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FC" w:rsidRDefault="00683CFC" w:rsidP="00683CFC">
      <w:pPr>
        <w:pStyle w:val="a5"/>
        <w:spacing w:before="0" w:beforeAutospacing="0" w:after="0" w:afterAutospacing="0"/>
        <w:ind w:firstLine="567"/>
        <w:jc w:val="center"/>
        <w:rPr>
          <w:rFonts w:ascii="Monotype Corsiva" w:hAnsi="Monotype Corsiva"/>
          <w:b/>
          <w:bCs/>
          <w:i/>
          <w:color w:val="E36C0A" w:themeColor="accent6" w:themeShade="BF"/>
          <w:sz w:val="32"/>
          <w:szCs w:val="32"/>
          <w:u w:val="single"/>
        </w:rPr>
      </w:pPr>
    </w:p>
    <w:p w:rsidR="00683CFC" w:rsidRPr="00683CFC" w:rsidRDefault="00683CFC" w:rsidP="00683CFC">
      <w:pPr>
        <w:pStyle w:val="a5"/>
        <w:spacing w:before="0" w:beforeAutospacing="0" w:after="0" w:afterAutospacing="0"/>
        <w:ind w:firstLine="567"/>
        <w:jc w:val="center"/>
        <w:rPr>
          <w:rFonts w:ascii="Monotype Corsiva" w:hAnsi="Monotype Corsiva"/>
          <w:b/>
          <w:bCs/>
          <w:i/>
          <w:color w:val="119EDD"/>
          <w:sz w:val="32"/>
          <w:szCs w:val="32"/>
          <w:u w:val="single"/>
        </w:rPr>
      </w:pPr>
      <w:r w:rsidRPr="00683CFC">
        <w:rPr>
          <w:rFonts w:ascii="Monotype Corsiva" w:hAnsi="Monotype Corsiva"/>
          <w:b/>
          <w:bCs/>
          <w:i/>
          <w:color w:val="119EDD"/>
          <w:sz w:val="32"/>
          <w:szCs w:val="32"/>
          <w:u w:val="single"/>
        </w:rPr>
        <w:t>Консультация для родителей.</w:t>
      </w:r>
    </w:p>
    <w:p w:rsidR="00102185" w:rsidRDefault="00683CFC" w:rsidP="00102185">
      <w:pPr>
        <w:pStyle w:val="a5"/>
        <w:spacing w:before="0" w:beforeAutospacing="0" w:after="0" w:afterAutospacing="0"/>
        <w:ind w:firstLine="360"/>
        <w:jc w:val="center"/>
        <w:rPr>
          <w:b/>
          <w:bCs/>
          <w:color w:val="FF0000"/>
          <w:sz w:val="36"/>
          <w:szCs w:val="36"/>
          <w:u w:val="single"/>
        </w:rPr>
      </w:pPr>
      <w:r w:rsidRPr="00683CFC">
        <w:rPr>
          <w:b/>
          <w:bCs/>
          <w:color w:val="FF0000"/>
          <w:sz w:val="36"/>
          <w:szCs w:val="36"/>
          <w:u w:val="single"/>
        </w:rPr>
        <w:t>«Игра в жизни ребёнка»</w:t>
      </w:r>
    </w:p>
    <w:p w:rsidR="002444A8" w:rsidRPr="00683CFC" w:rsidRDefault="002444A8" w:rsidP="00102185">
      <w:pPr>
        <w:pStyle w:val="a5"/>
        <w:spacing w:before="0" w:beforeAutospacing="0" w:after="0" w:afterAutospacing="0"/>
        <w:ind w:firstLine="360"/>
        <w:jc w:val="center"/>
        <w:rPr>
          <w:b/>
          <w:bCs/>
          <w:color w:val="FF0000"/>
          <w:sz w:val="36"/>
          <w:szCs w:val="36"/>
          <w:u w:val="single"/>
        </w:rPr>
      </w:pPr>
    </w:p>
    <w:p w:rsidR="00102185" w:rsidRPr="00683CFC" w:rsidRDefault="002444A8" w:rsidP="00683CFC">
      <w:pPr>
        <w:pStyle w:val="a8"/>
        <w:ind w:right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106045</wp:posOffset>
            </wp:positionV>
            <wp:extent cx="2924175" cy="2209165"/>
            <wp:effectExtent l="19050" t="0" r="9525" b="0"/>
            <wp:wrapTight wrapText="bothSides">
              <wp:wrapPolygon edited="0">
                <wp:start x="-141" y="0"/>
                <wp:lineTo x="-141" y="21420"/>
                <wp:lineTo x="21670" y="21420"/>
                <wp:lineTo x="21670" y="0"/>
                <wp:lineTo x="-141" y="0"/>
              </wp:wrapPolygon>
            </wp:wrapTight>
            <wp:docPr id="10" name="Рисунок 10" descr="https://gas-kvas.com/uploads/posts/2023-01/1673548850_gas-kvas-com-p-deti-igrayut-v-detskom-sadu-risun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as-kvas.com/uploads/posts/2023-01/1673548850_gas-kvas-com-p-deti-igrayut-v-detskom-sadu-risuno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185" w:rsidRPr="00683CFC">
        <w:rPr>
          <w:rFonts w:ascii="Times New Roman" w:hAnsi="Times New Roman" w:cs="Times New Roman"/>
          <w:sz w:val="28"/>
          <w:szCs w:val="28"/>
        </w:rPr>
        <w:t>Детство - это не только самая счастливая и беззаботная пора в жизни человека, это пора становления будущей личности. Поэтому так важны для ребенка умные, полезные </w:t>
      </w:r>
      <w:r w:rsidR="00102185" w:rsidRPr="00683CF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="00102185" w:rsidRPr="00683CFC">
        <w:rPr>
          <w:rFonts w:ascii="Times New Roman" w:hAnsi="Times New Roman" w:cs="Times New Roman"/>
          <w:sz w:val="28"/>
          <w:szCs w:val="28"/>
        </w:rPr>
        <w:t>, которые развивают, воспитывают и приучают к здоровому образу жизни. Игра - это ведущий вид деятельности ребенка. В игре развиваются память, мышление, творческие способности. И с самых ранних лет жизни надо ставить ребенка в такие условия, чтобы он как можно больше играл. Поэтому задача взрослых создавать развивающую игровую среду, учить играть в самые разные игры.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683CFC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Во что можно поиграть дома?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Fonts w:ascii="Times New Roman" w:hAnsi="Times New Roman" w:cs="Times New Roman"/>
          <w:sz w:val="28"/>
          <w:szCs w:val="28"/>
        </w:rPr>
        <w:t>Игры нашего детства.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683CFC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Холодно-горячо</w:t>
      </w:r>
      <w:proofErr w:type="gramEnd"/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Fonts w:ascii="Times New Roman" w:hAnsi="Times New Roman" w:cs="Times New Roman"/>
          <w:sz w:val="28"/>
          <w:szCs w:val="28"/>
        </w:rPr>
        <w:t>Самая известная и интересная игра. Когда один участник прячет предмет, а второй его ищет, руководствуясь подсказками. Направлять можно по мере удаления или приближения к предмету, говоря "холодно" или "горячо". Попробуйте так же спрятать сюрприз - ребенок будет в восторге!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Крокодил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Fonts w:ascii="Times New Roman" w:hAnsi="Times New Roman" w:cs="Times New Roman"/>
          <w:sz w:val="28"/>
          <w:szCs w:val="28"/>
        </w:rPr>
        <w:t>Особенно интересно, если участвуют несколько человек. Загадывается слово, а затем разыгрывается пантомима с целью донести до участников его смысл.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683CFC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Ролевые игры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Дочки-матери</w:t>
      </w:r>
      <w:r w:rsidRPr="00683CFC">
        <w:rPr>
          <w:rFonts w:ascii="Times New Roman" w:hAnsi="Times New Roman" w:cs="Times New Roman"/>
          <w:sz w:val="28"/>
          <w:szCs w:val="28"/>
        </w:rPr>
        <w:t> наоборот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Fonts w:ascii="Times New Roman" w:hAnsi="Times New Roman" w:cs="Times New Roman"/>
          <w:sz w:val="28"/>
          <w:szCs w:val="28"/>
        </w:rPr>
        <w:t>Дети любят ролевые игры. Они обыгрывают ситуации, взятые из жизни.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Fonts w:ascii="Times New Roman" w:hAnsi="Times New Roman" w:cs="Times New Roman"/>
          <w:sz w:val="28"/>
          <w:szCs w:val="28"/>
        </w:rPr>
        <w:t>Вы должны будете сыграть дочку или сына, а Ваш ребенок - родителя. Вы можете капризничать и баловаться. Ребенок же в свою очередь узнает, что Вы чувствуете, когда он сам не слушается.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683CFC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Игра на развитие творческих способностей, мелкой моторики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Сделай красоту!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</w:pPr>
      <w:proofErr w:type="gramStart"/>
      <w:r w:rsidRPr="00683CFC">
        <w:rPr>
          <w:rFonts w:ascii="Times New Roman" w:hAnsi="Times New Roman" w:cs="Times New Roman"/>
          <w:sz w:val="28"/>
          <w:szCs w:val="28"/>
        </w:rPr>
        <w:t>Выдайте ребенку различные предметы: пуговицы, лоскуты, бумагу, пенопласт, картон, клей, бусины, пластилин.</w:t>
      </w:r>
      <w:proofErr w:type="gramEnd"/>
      <w:r w:rsidRPr="00683CFC">
        <w:rPr>
          <w:rFonts w:ascii="Times New Roman" w:hAnsi="Times New Roman" w:cs="Times New Roman"/>
          <w:sz w:val="28"/>
          <w:szCs w:val="28"/>
        </w:rPr>
        <w:t xml:space="preserve"> Предложите создать из всего этого что-то очень красивое. Не вмешивайтесь в работу. Помогайте только крепить, держать, вырезать, сгибать.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683CFC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Игры на развитие внимания, сообразительности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Птица - не птица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Fonts w:ascii="Times New Roman" w:hAnsi="Times New Roman" w:cs="Times New Roman"/>
          <w:sz w:val="28"/>
          <w:szCs w:val="28"/>
        </w:rPr>
        <w:t>Веселая игра. Взрослый читает стишки. Дети должны внимательно слушать и, если прозвучит слово, обозначающее не птицу, нужно топнуть или хлопнуть.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Fonts w:ascii="Times New Roman" w:hAnsi="Times New Roman" w:cs="Times New Roman"/>
          <w:sz w:val="28"/>
          <w:szCs w:val="28"/>
        </w:rPr>
        <w:t xml:space="preserve">Прилетели птицы: голуби, синицы, аисты, вороны, </w:t>
      </w:r>
      <w:proofErr w:type="spellStart"/>
      <w:r w:rsidRPr="00683CFC">
        <w:rPr>
          <w:rFonts w:ascii="Times New Roman" w:hAnsi="Times New Roman" w:cs="Times New Roman"/>
          <w:sz w:val="28"/>
          <w:szCs w:val="28"/>
        </w:rPr>
        <w:t>галки</w:t>
      </w:r>
      <w:proofErr w:type="gramStart"/>
      <w:r w:rsidRPr="00683CF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683CFC">
        <w:rPr>
          <w:rFonts w:ascii="Times New Roman" w:hAnsi="Times New Roman" w:cs="Times New Roman"/>
          <w:sz w:val="28"/>
          <w:szCs w:val="28"/>
        </w:rPr>
        <w:t>АКАРОНЫ</w:t>
      </w:r>
      <w:proofErr w:type="spellEnd"/>
      <w:r w:rsidRPr="00683CFC">
        <w:rPr>
          <w:rFonts w:ascii="Times New Roman" w:hAnsi="Times New Roman" w:cs="Times New Roman"/>
          <w:sz w:val="28"/>
          <w:szCs w:val="28"/>
        </w:rPr>
        <w:t>.</w:t>
      </w:r>
    </w:p>
    <w:p w:rsidR="00102185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Fonts w:ascii="Times New Roman" w:hAnsi="Times New Roman" w:cs="Times New Roman"/>
          <w:sz w:val="28"/>
          <w:szCs w:val="28"/>
        </w:rPr>
        <w:t>Прилетели птицы: голуби, синицы</w:t>
      </w:r>
      <w:proofErr w:type="gramStart"/>
      <w:r w:rsidRPr="00683C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CF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83CFC">
        <w:rPr>
          <w:rFonts w:ascii="Times New Roman" w:hAnsi="Times New Roman" w:cs="Times New Roman"/>
          <w:sz w:val="28"/>
          <w:szCs w:val="28"/>
        </w:rPr>
        <w:t>тки, гуси, совы, ласточки, КОРОВЫ. и т. д.</w:t>
      </w:r>
    </w:p>
    <w:p w:rsidR="002444A8" w:rsidRDefault="002444A8" w:rsidP="00683CF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444A8" w:rsidRDefault="002444A8" w:rsidP="00683CF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444A8" w:rsidRPr="00683CFC" w:rsidRDefault="002444A8" w:rsidP="00683CF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Fonts w:ascii="Times New Roman" w:hAnsi="Times New Roman" w:cs="Times New Roman"/>
          <w:sz w:val="28"/>
          <w:szCs w:val="28"/>
        </w:rPr>
        <w:t>"</w:t>
      </w:r>
      <w:r w:rsidRPr="00683CFC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Третий лишний</w:t>
      </w:r>
      <w:r w:rsidRPr="00683CFC">
        <w:rPr>
          <w:rFonts w:ascii="Times New Roman" w:hAnsi="Times New Roman" w:cs="Times New Roman"/>
          <w:sz w:val="28"/>
          <w:szCs w:val="28"/>
        </w:rPr>
        <w:t>"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Fonts w:ascii="Times New Roman" w:hAnsi="Times New Roman" w:cs="Times New Roman"/>
          <w:sz w:val="28"/>
          <w:szCs w:val="28"/>
        </w:rPr>
        <w:t xml:space="preserve">В этой игре дети учатся классифицировать предметы. Взрослый говорит три слова, а ребенок должен назвать лишнее, и </w:t>
      </w:r>
      <w:proofErr w:type="gramStart"/>
      <w:r w:rsidRPr="00683CFC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683CFC">
        <w:rPr>
          <w:rFonts w:ascii="Times New Roman" w:hAnsi="Times New Roman" w:cs="Times New Roman"/>
          <w:sz w:val="28"/>
          <w:szCs w:val="28"/>
        </w:rPr>
        <w:t xml:space="preserve"> почему оно лишнее.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Fonts w:ascii="Times New Roman" w:hAnsi="Times New Roman" w:cs="Times New Roman"/>
          <w:sz w:val="28"/>
          <w:szCs w:val="28"/>
        </w:rPr>
        <w:t>Для младших дошкольников: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Fonts w:ascii="Times New Roman" w:hAnsi="Times New Roman" w:cs="Times New Roman"/>
          <w:sz w:val="28"/>
          <w:szCs w:val="28"/>
        </w:rPr>
        <w:t>Груша, помидор, яблоко;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Fonts w:ascii="Times New Roman" w:hAnsi="Times New Roman" w:cs="Times New Roman"/>
          <w:sz w:val="28"/>
          <w:szCs w:val="28"/>
        </w:rPr>
        <w:t>Роза, ромашка, заяц и т. д.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Fonts w:ascii="Times New Roman" w:hAnsi="Times New Roman" w:cs="Times New Roman"/>
          <w:sz w:val="28"/>
          <w:szCs w:val="28"/>
        </w:rPr>
        <w:t>Для детей 5-7 лет задания усложняются:</w:t>
      </w: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683CFC">
        <w:rPr>
          <w:rFonts w:ascii="Times New Roman" w:hAnsi="Times New Roman" w:cs="Times New Roman"/>
          <w:sz w:val="28"/>
          <w:szCs w:val="28"/>
        </w:rPr>
        <w:t>Врач, турист, шофёр;</w:t>
      </w:r>
    </w:p>
    <w:p w:rsidR="002444A8" w:rsidRDefault="00102185" w:rsidP="00683CFC">
      <w:pPr>
        <w:pStyle w:val="a8"/>
        <w:rPr>
          <w:noProof/>
        </w:rPr>
      </w:pPr>
      <w:r w:rsidRPr="00683CFC">
        <w:rPr>
          <w:rFonts w:ascii="Times New Roman" w:hAnsi="Times New Roman" w:cs="Times New Roman"/>
          <w:sz w:val="28"/>
          <w:szCs w:val="28"/>
        </w:rPr>
        <w:t>Мороз, вьюга, сентябрь и т. д.</w:t>
      </w:r>
      <w:r w:rsidR="00B12CBA" w:rsidRPr="00B12CBA">
        <w:t xml:space="preserve"> </w:t>
      </w:r>
    </w:p>
    <w:p w:rsidR="002444A8" w:rsidRPr="00683CFC" w:rsidRDefault="002444A8" w:rsidP="00683CF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02185" w:rsidRPr="00683CFC" w:rsidRDefault="00102185" w:rsidP="00683CF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02185" w:rsidRPr="00683CFC" w:rsidRDefault="002444A8" w:rsidP="002444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80810" cy="4399862"/>
            <wp:effectExtent l="19050" t="0" r="0" b="0"/>
            <wp:docPr id="19" name="Рисунок 19" descr="https://sosh-10.my1.ru/2022-2023/photo_2022-11-14_10-35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osh-10.my1.ru/2022-2023/photo_2022-11-14_10-35-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39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2185" w:rsidRPr="00683CFC" w:rsidSect="00683CFC">
      <w:pgSz w:w="11906" w:h="16838"/>
      <w:pgMar w:top="426" w:right="849" w:bottom="142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4A52"/>
    <w:rsid w:val="00102185"/>
    <w:rsid w:val="00214A52"/>
    <w:rsid w:val="002444A8"/>
    <w:rsid w:val="002A1E39"/>
    <w:rsid w:val="003873F0"/>
    <w:rsid w:val="00683CFC"/>
    <w:rsid w:val="0069452D"/>
    <w:rsid w:val="00B12CBA"/>
    <w:rsid w:val="00E6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3D"/>
  </w:style>
  <w:style w:type="paragraph" w:styleId="1">
    <w:name w:val="heading 1"/>
    <w:basedOn w:val="a"/>
    <w:link w:val="10"/>
    <w:uiPriority w:val="9"/>
    <w:qFormat/>
    <w:rsid w:val="00102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1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A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21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0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0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21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02185"/>
    <w:rPr>
      <w:b/>
      <w:bCs/>
    </w:rPr>
  </w:style>
  <w:style w:type="character" w:styleId="a7">
    <w:name w:val="Hyperlink"/>
    <w:basedOn w:val="a0"/>
    <w:uiPriority w:val="99"/>
    <w:semiHidden/>
    <w:unhideWhenUsed/>
    <w:rsid w:val="00102185"/>
    <w:rPr>
      <w:color w:val="0000FF"/>
      <w:u w:val="single"/>
    </w:rPr>
  </w:style>
  <w:style w:type="paragraph" w:styleId="a8">
    <w:name w:val="No Spacing"/>
    <w:uiPriority w:val="1"/>
    <w:qFormat/>
    <w:rsid w:val="00683C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A546-4489-429F-8A86-E8BE1668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2022-06-14T15:58:00Z</dcterms:created>
  <dcterms:modified xsi:type="dcterms:W3CDTF">2023-06-11T06:40:00Z</dcterms:modified>
</cp:coreProperties>
</file>