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C4C" w:rsidRPr="008C2C4C" w:rsidRDefault="008C2C4C" w:rsidP="005C428C">
      <w:pPr>
        <w:spacing w:before="100" w:beforeAutospacing="1" w:after="100" w:afterAutospacing="1"/>
        <w:jc w:val="center"/>
        <w:outlineLvl w:val="0"/>
        <w:rPr>
          <w:rFonts w:eastAsia="Times New Roman"/>
          <w:b/>
          <w:bCs/>
          <w:color w:val="0070C0"/>
          <w:kern w:val="36"/>
          <w:sz w:val="40"/>
          <w:szCs w:val="40"/>
          <w:lang w:eastAsia="ru-RU"/>
        </w:rPr>
      </w:pPr>
      <w:r w:rsidRPr="008C2C4C">
        <w:rPr>
          <w:rFonts w:eastAsia="Times New Roman"/>
          <w:b/>
          <w:bCs/>
          <w:color w:val="0070C0"/>
          <w:kern w:val="36"/>
          <w:sz w:val="40"/>
          <w:szCs w:val="40"/>
          <w:lang w:eastAsia="ru-RU"/>
        </w:rPr>
        <w:t>Консультация для воспитателей</w:t>
      </w:r>
    </w:p>
    <w:p w:rsidR="008C2C4C" w:rsidRPr="00135AB1" w:rsidRDefault="008C2C4C" w:rsidP="00135AB1">
      <w:pPr>
        <w:spacing w:line="276" w:lineRule="auto"/>
        <w:jc w:val="center"/>
        <w:rPr>
          <w:color w:val="002060"/>
          <w:sz w:val="36"/>
        </w:rPr>
      </w:pPr>
      <w:r w:rsidRPr="00135AB1">
        <w:rPr>
          <w:rFonts w:eastAsia="Times New Roman"/>
          <w:bCs/>
          <w:color w:val="002060"/>
          <w:kern w:val="36"/>
          <w:sz w:val="36"/>
          <w:szCs w:val="40"/>
          <w:lang w:eastAsia="ru-RU"/>
        </w:rPr>
        <w:t>«</w:t>
      </w:r>
      <w:r w:rsidRPr="00135AB1">
        <w:rPr>
          <w:color w:val="002060"/>
          <w:sz w:val="36"/>
        </w:rPr>
        <w:t>Организация образовательного пространства ДОУ по воспитанию финансовой грамотности»</w:t>
      </w:r>
    </w:p>
    <w:p w:rsidR="008C2C4C" w:rsidRDefault="008C2C4C" w:rsidP="008C2C4C">
      <w:pPr>
        <w:jc w:val="center"/>
        <w:rPr>
          <w:b/>
          <w:sz w:val="32"/>
        </w:rPr>
      </w:pP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Развитие ребёнка, в том числе и по формированию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основ финансовой грамотности</w:t>
      </w:r>
      <w:r w:rsidRPr="005C428C">
        <w:rPr>
          <w:color w:val="111111"/>
          <w:sz w:val="28"/>
          <w:szCs w:val="28"/>
        </w:rPr>
        <w:t>, зависит и от правильно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организованной предметно - пространственной среды</w:t>
      </w:r>
      <w:r w:rsidRPr="005C428C">
        <w:rPr>
          <w:color w:val="111111"/>
          <w:sz w:val="28"/>
          <w:szCs w:val="28"/>
        </w:rPr>
        <w:t>. Содержание ППРС должно соответствовать интересам ребёнка и способствовать их всестороннему развитию.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Для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организации</w:t>
      </w:r>
      <w:r w:rsidRPr="005C428C">
        <w:rPr>
          <w:color w:val="111111"/>
          <w:sz w:val="28"/>
          <w:szCs w:val="28"/>
        </w:rPr>
        <w:t> воспитательно-образовательного процесса по формированию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основ финансовой грамотности</w:t>
      </w:r>
      <w:r w:rsidRPr="005C428C">
        <w:rPr>
          <w:color w:val="111111"/>
          <w:sz w:val="28"/>
          <w:szCs w:val="28"/>
        </w:rPr>
        <w:t> в дошкольном образовательном учреждении создаются педагогические условия.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Обогащению впечатлений способствует созданный в групповой</w:t>
      </w:r>
      <w:r w:rsidR="005C428C">
        <w:rPr>
          <w:color w:val="111111"/>
          <w:sz w:val="28"/>
          <w:szCs w:val="28"/>
        </w:rPr>
        <w:t xml:space="preserve"> комнате </w:t>
      </w:r>
      <w:r w:rsidRPr="005C428C">
        <w:rPr>
          <w:color w:val="111111"/>
          <w:sz w:val="28"/>
          <w:szCs w:val="28"/>
        </w:rPr>
        <w:t xml:space="preserve"> центр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финансовой грамотности</w:t>
      </w:r>
      <w:r w:rsidRPr="005C428C">
        <w:rPr>
          <w:color w:val="111111"/>
          <w:sz w:val="28"/>
          <w:szCs w:val="28"/>
        </w:rPr>
        <w:t>, для погружения детей в мир экономики, способствующий закреплению, уточнению, систематизации полученных экономических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представлений в трудовой</w:t>
      </w:r>
      <w:r w:rsidRPr="005C428C">
        <w:rPr>
          <w:color w:val="111111"/>
          <w:sz w:val="28"/>
          <w:szCs w:val="28"/>
        </w:rPr>
        <w:t>, познавательной деятельности; формируются умения применять их в самостоятельной и продуктивной деятельности.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Центр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финансовой грамотности</w:t>
      </w:r>
      <w:r w:rsidRPr="005C428C">
        <w:rPr>
          <w:color w:val="111111"/>
          <w:sz w:val="28"/>
          <w:szCs w:val="28"/>
        </w:rPr>
        <w:t> содержит различные дидактические игры, атрибуты для сюжетно - ролевых игр, настольные игры, альбомы с различными видами денег, изделия ручного труда, и т. п.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Создание центра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финансовой грамотности предоставит</w:t>
      </w:r>
      <w:r w:rsidRPr="005C428C">
        <w:rPr>
          <w:color w:val="111111"/>
          <w:sz w:val="28"/>
          <w:szCs w:val="28"/>
        </w:rPr>
        <w:t> каждому ребёнку возможность действовать самостоятельно в соответствии со своими интересами, развивать познавательную активность. Помощь родителей в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организации центра финансовой грамотности</w:t>
      </w:r>
      <w:r w:rsidRPr="005C428C">
        <w:rPr>
          <w:color w:val="111111"/>
          <w:sz w:val="28"/>
          <w:szCs w:val="28"/>
        </w:rPr>
        <w:t> позволит сформировать их интерес к экономическому воспитанию детей, что позволит им адаптироваться к реалиям окружающей жизни в будущем.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Формирование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основ финансовой грамотности</w:t>
      </w:r>
      <w:r w:rsidRPr="005C428C">
        <w:rPr>
          <w:color w:val="111111"/>
          <w:sz w:val="28"/>
          <w:szCs w:val="28"/>
        </w:rPr>
        <w:t> в детском саду реализуется через различные формы и методы.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Использование разнообразных форм дает воспитателю проявить творчество, индивидуальность и в то же время, что особенно важно, сделать процесс познания экономики интересным, доступным. Специфические термины экономики и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финансов</w:t>
      </w:r>
      <w:r w:rsidRPr="005C428C">
        <w:rPr>
          <w:color w:val="111111"/>
          <w:sz w:val="28"/>
          <w:szCs w:val="28"/>
        </w:rPr>
        <w:t> сложны для восприятия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детьми</w:t>
      </w:r>
      <w:r w:rsidRPr="005C428C">
        <w:rPr>
          <w:color w:val="111111"/>
          <w:sz w:val="28"/>
          <w:szCs w:val="28"/>
        </w:rPr>
        <w:t>, поэтому, прежде всего, необходимо руководствоваться правилом доступности с учётом возраста детей.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Рассмотрим наполняемость ППРС в группе детского сада.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 xml:space="preserve">Прежде всего, это сюжетно - дидактические игры. </w:t>
      </w:r>
      <w:r w:rsidRPr="005C428C">
        <w:rPr>
          <w:color w:val="111111"/>
          <w:sz w:val="28"/>
          <w:szCs w:val="28"/>
          <w:bdr w:val="none" w:sz="0" w:space="0" w:color="auto" w:frame="1"/>
        </w:rPr>
        <w:t>В них моделируются реальные жизненные ситуации</w:t>
      </w:r>
      <w:r w:rsidRPr="005C428C">
        <w:rPr>
          <w:color w:val="111111"/>
          <w:sz w:val="28"/>
          <w:szCs w:val="28"/>
        </w:rPr>
        <w:t>: покупка и продажа товаров, изготовление товаров, оказание услуг.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Такая игра как "Профессии" помогает понять детям смысл труда, позволят воспроизвести трудовые процессы взрослых.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lastRenderedPageBreak/>
        <w:t>Атрибуты для сюжетно - ролевой игры "Магазин", "Рекламное агентство", и др. создают наиболее благоприятные условия для формирования экономических знаний, общения детей.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Дидактические игры "Что нужно человеку для жизни?", "Какой товар лишний?" "Где что купить?" позволяют закрепить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детьми</w:t>
      </w:r>
      <w:r w:rsidRPr="005C428C">
        <w:rPr>
          <w:color w:val="111111"/>
          <w:sz w:val="28"/>
          <w:szCs w:val="28"/>
        </w:rPr>
        <w:t> полученные ранее знания, а также приобрести новые умения и навыки.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 xml:space="preserve">Очень интересно и увлекательно проходят </w:t>
      </w:r>
      <w:proofErr w:type="spellStart"/>
      <w:r w:rsidRPr="005C428C">
        <w:rPr>
          <w:color w:val="111111"/>
          <w:sz w:val="28"/>
          <w:szCs w:val="28"/>
        </w:rPr>
        <w:t>квест</w:t>
      </w:r>
      <w:proofErr w:type="spellEnd"/>
      <w:r w:rsidRPr="005C428C">
        <w:rPr>
          <w:color w:val="111111"/>
          <w:sz w:val="28"/>
          <w:szCs w:val="28"/>
        </w:rPr>
        <w:t>-игры, игры - путешествия. Таким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играм предшествует их подготовка</w:t>
      </w:r>
      <w:r w:rsidRPr="005C428C">
        <w:rPr>
          <w:color w:val="111111"/>
          <w:sz w:val="28"/>
          <w:szCs w:val="28"/>
        </w:rPr>
        <w:t>, а карты и атрибуты также находятся в центре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финансовой грамотности</w:t>
      </w:r>
      <w:r w:rsidRPr="005C428C">
        <w:rPr>
          <w:color w:val="111111"/>
          <w:sz w:val="28"/>
          <w:szCs w:val="28"/>
        </w:rPr>
        <w:t>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Лэпбук содержит в себе различные экономические термины, различные загадки и ребусы,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Процесс экономического воспитания реализуется через различные формы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организации</w:t>
      </w:r>
      <w:r w:rsidRPr="005C428C">
        <w:rPr>
          <w:color w:val="111111"/>
          <w:sz w:val="28"/>
          <w:szCs w:val="28"/>
        </w:rPr>
        <w:t>:</w:t>
      </w:r>
    </w:p>
    <w:p w:rsidR="0008421F" w:rsidRPr="005C428C" w:rsidRDefault="00A93BB6" w:rsidP="00135A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Решение проблемной ситуации. Решая проблемную ситуацию </w:t>
      </w:r>
      <w:r w:rsidRPr="005C428C">
        <w:rPr>
          <w:i/>
          <w:iCs/>
          <w:color w:val="111111"/>
          <w:sz w:val="28"/>
          <w:szCs w:val="28"/>
          <w:bdr w:val="none" w:sz="0" w:space="0" w:color="auto" w:frame="1"/>
        </w:rPr>
        <w:t>(экономического, математического, экологического содержания)</w:t>
      </w:r>
      <w:r w:rsidRPr="005C428C">
        <w:rPr>
          <w:color w:val="111111"/>
          <w:sz w:val="28"/>
          <w:szCs w:val="28"/>
        </w:rPr>
        <w:t xml:space="preserve"> ребенок приобщается к экономической действительности, учиться думать, ориентироваться в окружающем, проявлять инициативу, высказывать собственную и принимать чужую позицию, растет и реализуется его творческий потенциал. </w:t>
      </w:r>
    </w:p>
    <w:p w:rsidR="00A93BB6" w:rsidRPr="005C428C" w:rsidRDefault="00A93BB6" w:rsidP="00135AB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Чтение художественной литературы. Сказка – литературный жанр с огромными дидактическими возможностями. Интересны и удачны авторские сказки, каждая из которых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представляет как бы мини-программу</w:t>
      </w:r>
      <w:r w:rsidRPr="005C428C">
        <w:rPr>
          <w:color w:val="111111"/>
          <w:sz w:val="28"/>
          <w:szCs w:val="28"/>
        </w:rPr>
        <w:t> ознакомления детей с экономическими понятиями. Чтение художественной литературы способствует выделению мотивации и поступков героев и характеристике их действий, формирует словарь детей, а главное – даст объяснение многим непонятным экономическим явлениям.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Дошкольники, совершая большое количество действий, учатся реализовывать их в разных условиях, с разными объектами, что повышает прочность и осознанность усвоения знаний.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 xml:space="preserve">Логические и арифметические задачи, задачи-шутки, выполнение задания по рисунку оживляют путь познания сложных экономических явлений. Они сочетают в себе элементы </w:t>
      </w:r>
      <w:proofErr w:type="spellStart"/>
      <w:r w:rsidRPr="005C428C">
        <w:rPr>
          <w:color w:val="111111"/>
          <w:sz w:val="28"/>
          <w:szCs w:val="28"/>
        </w:rPr>
        <w:t>проблемности</w:t>
      </w:r>
      <w:proofErr w:type="spellEnd"/>
      <w:r w:rsidRPr="005C428C">
        <w:rPr>
          <w:color w:val="111111"/>
          <w:sz w:val="28"/>
          <w:szCs w:val="28"/>
        </w:rPr>
        <w:t xml:space="preserve"> и занимательности, вызывают напряжение ума и доставляют радость, развивают фантазию, воображение и логику рассуждений. Решение таких задач повышает интерес ребенка к экономическим знаниям, учит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видеть</w:t>
      </w:r>
      <w:r w:rsidRPr="005C428C">
        <w:rPr>
          <w:color w:val="111111"/>
          <w:sz w:val="28"/>
          <w:szCs w:val="28"/>
        </w:rPr>
        <w:t> за названиями и терминами жизнь, красоту мира вещей, природы, людей. Занятия расширяют экономический кругозор, уточняют имеющиеся у них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представления</w:t>
      </w:r>
      <w:r w:rsidRPr="005C428C">
        <w:rPr>
          <w:color w:val="111111"/>
          <w:sz w:val="28"/>
          <w:szCs w:val="28"/>
        </w:rPr>
        <w:t>, знакомят с новыми престижными профессиями, позволяют понять роль труда в жизни человека, специфику товарно-денежных отношений и рекламы, учат разумно расходовать деньги, бережно относиться к вещам </w:t>
      </w:r>
      <w:r w:rsidRPr="005C428C">
        <w:rPr>
          <w:i/>
          <w:iCs/>
          <w:color w:val="111111"/>
          <w:sz w:val="28"/>
          <w:szCs w:val="28"/>
          <w:bdr w:val="none" w:sz="0" w:space="0" w:color="auto" w:frame="1"/>
        </w:rPr>
        <w:t>(игрушкам, одежде, обуви)</w:t>
      </w:r>
      <w:r w:rsidRPr="005C428C">
        <w:rPr>
          <w:color w:val="111111"/>
          <w:sz w:val="28"/>
          <w:szCs w:val="28"/>
        </w:rPr>
        <w:t xml:space="preserve"> и природным ресурсам. Занятия по ручному труду являются важными составляющими экономического </w:t>
      </w:r>
      <w:r w:rsidRPr="005C428C">
        <w:rPr>
          <w:color w:val="111111"/>
          <w:sz w:val="28"/>
          <w:szCs w:val="28"/>
        </w:rPr>
        <w:lastRenderedPageBreak/>
        <w:t>воспитания, т. к. продуктивные виды деятельности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представляют</w:t>
      </w:r>
      <w:r w:rsidRPr="005C428C">
        <w:rPr>
          <w:color w:val="111111"/>
          <w:sz w:val="28"/>
          <w:szCs w:val="28"/>
        </w:rPr>
        <w:t> собой большие возможности для формирования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основ</w:t>
      </w:r>
      <w:r w:rsidRPr="005C428C">
        <w:rPr>
          <w:color w:val="111111"/>
          <w:sz w:val="28"/>
          <w:szCs w:val="28"/>
        </w:rPr>
        <w:t> экономического мышления.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Математическое развитие детей, прежде всего, направлено на освоение ими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предметно-специфического </w:t>
      </w:r>
      <w:r w:rsidRPr="005C428C">
        <w:rPr>
          <w:i/>
          <w:iCs/>
          <w:color w:val="111111"/>
          <w:sz w:val="28"/>
          <w:szCs w:val="28"/>
          <w:bdr w:val="none" w:sz="0" w:space="0" w:color="auto" w:frame="1"/>
        </w:rPr>
        <w:t>(математического)</w:t>
      </w:r>
      <w:r w:rsidRPr="005C428C">
        <w:rPr>
          <w:color w:val="111111"/>
          <w:sz w:val="28"/>
          <w:szCs w:val="28"/>
        </w:rPr>
        <w:t> содержания, формирование познавательных и творческих способностей. Математика вооружает ребенка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средствами</w:t>
      </w:r>
      <w:r w:rsidRPr="005C428C">
        <w:rPr>
          <w:color w:val="111111"/>
          <w:sz w:val="28"/>
          <w:szCs w:val="28"/>
        </w:rPr>
        <w:t> рационального познания мира. Счет, измерение, элементарные вычисления — это те способы, которые ребенок использует при решении различных задач, в том числе и экономического содержания. Применение этих способов в познавательной и практической деятельности стимулирует поиск, открывает ребенку путь к творчеству. Математические знания можно рассматривать как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основу</w:t>
      </w:r>
      <w:r w:rsidRPr="005C428C">
        <w:rPr>
          <w:color w:val="111111"/>
          <w:sz w:val="28"/>
          <w:szCs w:val="28"/>
        </w:rPr>
        <w:t> развития у старших дошкольников элементарных экономических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представлений</w:t>
      </w:r>
      <w:r w:rsidRPr="005C428C">
        <w:rPr>
          <w:color w:val="111111"/>
          <w:sz w:val="28"/>
          <w:szCs w:val="28"/>
        </w:rPr>
        <w:t>. В то же время ознакомление с экономической сферой действительности способствует переходу ребенка от формального усвоения математических знаний к их осознанному применению в новой области.</w:t>
      </w:r>
    </w:p>
    <w:p w:rsidR="00A93BB6" w:rsidRPr="005C428C" w:rsidRDefault="00A93BB6" w:rsidP="00135AB1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5C428C">
        <w:rPr>
          <w:color w:val="111111"/>
          <w:sz w:val="28"/>
          <w:szCs w:val="28"/>
        </w:rPr>
        <w:t>Таким образом, образовательная деятельность по формированию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основ финансовой грамотности</w:t>
      </w:r>
      <w:r w:rsidRPr="005C428C">
        <w:rPr>
          <w:color w:val="111111"/>
          <w:sz w:val="28"/>
          <w:szCs w:val="28"/>
        </w:rPr>
        <w:t> может разворачиваться не только в форме </w:t>
      </w:r>
      <w:r w:rsidR="0008421F" w:rsidRPr="005C428C">
        <w:rPr>
          <w:color w:val="111111"/>
          <w:sz w:val="28"/>
          <w:szCs w:val="28"/>
        </w:rPr>
        <w:t xml:space="preserve"> </w:t>
      </w:r>
      <w:r w:rsidRPr="005C428C">
        <w:rPr>
          <w:color w:val="111111"/>
          <w:sz w:val="28"/>
          <w:szCs w:val="28"/>
        </w:rPr>
        <w:t>образовательной и совместной образовательной деятельности, но и продолжаться в самостоятельной деятельности дошкольников в специально </w:t>
      </w:r>
      <w:r w:rsidRPr="005C428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организованной развивающей среде</w:t>
      </w:r>
      <w:r w:rsidRPr="005C428C">
        <w:rPr>
          <w:color w:val="111111"/>
          <w:sz w:val="28"/>
          <w:szCs w:val="28"/>
        </w:rPr>
        <w:t>.</w:t>
      </w:r>
    </w:p>
    <w:p w:rsidR="00A93BB6" w:rsidRPr="005C428C" w:rsidRDefault="00135AB1" w:rsidP="00135AB1">
      <w:pPr>
        <w:spacing w:before="0" w:after="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06A6D6DA">
            <wp:simplePos x="0" y="0"/>
            <wp:positionH relativeFrom="column">
              <wp:posOffset>-81448</wp:posOffset>
            </wp:positionH>
            <wp:positionV relativeFrom="paragraph">
              <wp:posOffset>181550</wp:posOffset>
            </wp:positionV>
            <wp:extent cx="3408736" cy="224689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36" cy="224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009" w:rsidRPr="005C428C" w:rsidRDefault="00135AB1" w:rsidP="00135AB1">
      <w:pPr>
        <w:spacing w:before="0" w:after="0" w:line="276" w:lineRule="auto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48E9AF97">
            <wp:simplePos x="0" y="0"/>
            <wp:positionH relativeFrom="column">
              <wp:posOffset>2656457</wp:posOffset>
            </wp:positionH>
            <wp:positionV relativeFrom="paragraph">
              <wp:posOffset>1223693</wp:posOffset>
            </wp:positionV>
            <wp:extent cx="3944620" cy="23653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52BE4FCE">
            <wp:simplePos x="0" y="0"/>
            <wp:positionH relativeFrom="column">
              <wp:posOffset>154940</wp:posOffset>
            </wp:positionH>
            <wp:positionV relativeFrom="paragraph">
              <wp:posOffset>2854325</wp:posOffset>
            </wp:positionV>
            <wp:extent cx="3247344" cy="208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44" cy="208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009" w:rsidRPr="005C428C" w:rsidSect="00135AB1">
      <w:pgSz w:w="11906" w:h="16838"/>
      <w:pgMar w:top="568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646E8"/>
    <w:multiLevelType w:val="hybridMultilevel"/>
    <w:tmpl w:val="074E964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3BB6"/>
    <w:rsid w:val="000036F8"/>
    <w:rsid w:val="000046EB"/>
    <w:rsid w:val="00006A71"/>
    <w:rsid w:val="00012C23"/>
    <w:rsid w:val="000151CB"/>
    <w:rsid w:val="0002397F"/>
    <w:rsid w:val="00024605"/>
    <w:rsid w:val="000247AF"/>
    <w:rsid w:val="0002531F"/>
    <w:rsid w:val="00025E1B"/>
    <w:rsid w:val="0003034D"/>
    <w:rsid w:val="000321E7"/>
    <w:rsid w:val="00032F60"/>
    <w:rsid w:val="000339B2"/>
    <w:rsid w:val="000341C8"/>
    <w:rsid w:val="00034D63"/>
    <w:rsid w:val="00035DAF"/>
    <w:rsid w:val="000421DF"/>
    <w:rsid w:val="000426D2"/>
    <w:rsid w:val="000447DD"/>
    <w:rsid w:val="00044AFB"/>
    <w:rsid w:val="000451A8"/>
    <w:rsid w:val="00047884"/>
    <w:rsid w:val="00051073"/>
    <w:rsid w:val="000529BA"/>
    <w:rsid w:val="00056870"/>
    <w:rsid w:val="00060C3B"/>
    <w:rsid w:val="0006387D"/>
    <w:rsid w:val="00072309"/>
    <w:rsid w:val="00072D2C"/>
    <w:rsid w:val="00076E5F"/>
    <w:rsid w:val="0008161A"/>
    <w:rsid w:val="0008316C"/>
    <w:rsid w:val="000834B4"/>
    <w:rsid w:val="0008421F"/>
    <w:rsid w:val="0008605E"/>
    <w:rsid w:val="000943EA"/>
    <w:rsid w:val="000A583D"/>
    <w:rsid w:val="000A7F17"/>
    <w:rsid w:val="000B1E7F"/>
    <w:rsid w:val="000B4BBD"/>
    <w:rsid w:val="000B734D"/>
    <w:rsid w:val="000C1294"/>
    <w:rsid w:val="000C5331"/>
    <w:rsid w:val="000C7D38"/>
    <w:rsid w:val="000D3977"/>
    <w:rsid w:val="000D4B63"/>
    <w:rsid w:val="000D64E9"/>
    <w:rsid w:val="000E1AD5"/>
    <w:rsid w:val="000E2972"/>
    <w:rsid w:val="000E29C0"/>
    <w:rsid w:val="000E5606"/>
    <w:rsid w:val="000E5FD5"/>
    <w:rsid w:val="000F1D00"/>
    <w:rsid w:val="000F32D4"/>
    <w:rsid w:val="000F4723"/>
    <w:rsid w:val="000F5404"/>
    <w:rsid w:val="000F7F85"/>
    <w:rsid w:val="001012FB"/>
    <w:rsid w:val="0010164F"/>
    <w:rsid w:val="0012369D"/>
    <w:rsid w:val="00125319"/>
    <w:rsid w:val="0013399C"/>
    <w:rsid w:val="00135AB1"/>
    <w:rsid w:val="00136AAC"/>
    <w:rsid w:val="001512F3"/>
    <w:rsid w:val="00152D5B"/>
    <w:rsid w:val="0016081D"/>
    <w:rsid w:val="00162614"/>
    <w:rsid w:val="00172E10"/>
    <w:rsid w:val="00176D9C"/>
    <w:rsid w:val="0017719B"/>
    <w:rsid w:val="001804B4"/>
    <w:rsid w:val="00183493"/>
    <w:rsid w:val="00184575"/>
    <w:rsid w:val="001867DC"/>
    <w:rsid w:val="00186BC7"/>
    <w:rsid w:val="001900EB"/>
    <w:rsid w:val="00191552"/>
    <w:rsid w:val="00194F3F"/>
    <w:rsid w:val="00195479"/>
    <w:rsid w:val="00195E15"/>
    <w:rsid w:val="00196B3E"/>
    <w:rsid w:val="001A10BF"/>
    <w:rsid w:val="001A4532"/>
    <w:rsid w:val="001A7A43"/>
    <w:rsid w:val="001B1E70"/>
    <w:rsid w:val="001B3B19"/>
    <w:rsid w:val="001B42E2"/>
    <w:rsid w:val="001B5198"/>
    <w:rsid w:val="001B7031"/>
    <w:rsid w:val="001B7A13"/>
    <w:rsid w:val="001B7E2E"/>
    <w:rsid w:val="001C34BC"/>
    <w:rsid w:val="001C46AD"/>
    <w:rsid w:val="001C7674"/>
    <w:rsid w:val="001D0972"/>
    <w:rsid w:val="001D2F6F"/>
    <w:rsid w:val="001E320B"/>
    <w:rsid w:val="001E41E6"/>
    <w:rsid w:val="001F5DE1"/>
    <w:rsid w:val="001F5FBC"/>
    <w:rsid w:val="001F750F"/>
    <w:rsid w:val="002030CA"/>
    <w:rsid w:val="00211992"/>
    <w:rsid w:val="0021686C"/>
    <w:rsid w:val="0022008A"/>
    <w:rsid w:val="002214B3"/>
    <w:rsid w:val="00235E01"/>
    <w:rsid w:val="00240FEE"/>
    <w:rsid w:val="0024182B"/>
    <w:rsid w:val="00245B65"/>
    <w:rsid w:val="002502CF"/>
    <w:rsid w:val="0025355F"/>
    <w:rsid w:val="00253E4C"/>
    <w:rsid w:val="002541AE"/>
    <w:rsid w:val="00255416"/>
    <w:rsid w:val="00260359"/>
    <w:rsid w:val="0026187E"/>
    <w:rsid w:val="00262B96"/>
    <w:rsid w:val="00271DD3"/>
    <w:rsid w:val="00273874"/>
    <w:rsid w:val="00273F89"/>
    <w:rsid w:val="00277469"/>
    <w:rsid w:val="00281511"/>
    <w:rsid w:val="00287739"/>
    <w:rsid w:val="00291E4B"/>
    <w:rsid w:val="00293A12"/>
    <w:rsid w:val="00296B9B"/>
    <w:rsid w:val="002A013A"/>
    <w:rsid w:val="002B2827"/>
    <w:rsid w:val="002B55C2"/>
    <w:rsid w:val="002B5B08"/>
    <w:rsid w:val="002C21CC"/>
    <w:rsid w:val="002D27DB"/>
    <w:rsid w:val="002D5388"/>
    <w:rsid w:val="002D5A7F"/>
    <w:rsid w:val="002D63DC"/>
    <w:rsid w:val="002E0FFA"/>
    <w:rsid w:val="002E255E"/>
    <w:rsid w:val="002E4FE1"/>
    <w:rsid w:val="002F32D5"/>
    <w:rsid w:val="002F5619"/>
    <w:rsid w:val="002F6E71"/>
    <w:rsid w:val="00302233"/>
    <w:rsid w:val="00302310"/>
    <w:rsid w:val="00303BAA"/>
    <w:rsid w:val="00313D59"/>
    <w:rsid w:val="00315FE6"/>
    <w:rsid w:val="00322ACB"/>
    <w:rsid w:val="003236BE"/>
    <w:rsid w:val="0032489A"/>
    <w:rsid w:val="00326ADD"/>
    <w:rsid w:val="00326E20"/>
    <w:rsid w:val="00337199"/>
    <w:rsid w:val="00341092"/>
    <w:rsid w:val="00341E46"/>
    <w:rsid w:val="00342B9A"/>
    <w:rsid w:val="00343147"/>
    <w:rsid w:val="00345599"/>
    <w:rsid w:val="00350886"/>
    <w:rsid w:val="00353297"/>
    <w:rsid w:val="00354028"/>
    <w:rsid w:val="00356EA5"/>
    <w:rsid w:val="0036453D"/>
    <w:rsid w:val="003659F9"/>
    <w:rsid w:val="00365EC0"/>
    <w:rsid w:val="0036757F"/>
    <w:rsid w:val="00367C7E"/>
    <w:rsid w:val="003835F0"/>
    <w:rsid w:val="0038538D"/>
    <w:rsid w:val="00385486"/>
    <w:rsid w:val="0038655B"/>
    <w:rsid w:val="0038736F"/>
    <w:rsid w:val="003922DE"/>
    <w:rsid w:val="003934DB"/>
    <w:rsid w:val="003970F3"/>
    <w:rsid w:val="00397394"/>
    <w:rsid w:val="003A4E8A"/>
    <w:rsid w:val="003A620A"/>
    <w:rsid w:val="003A6D0D"/>
    <w:rsid w:val="003A7C55"/>
    <w:rsid w:val="003B1C2C"/>
    <w:rsid w:val="003B3879"/>
    <w:rsid w:val="003B4EA2"/>
    <w:rsid w:val="003B7A2D"/>
    <w:rsid w:val="003C554B"/>
    <w:rsid w:val="003D0F93"/>
    <w:rsid w:val="003D35A5"/>
    <w:rsid w:val="003D3D38"/>
    <w:rsid w:val="003D41E6"/>
    <w:rsid w:val="003D7E70"/>
    <w:rsid w:val="003E088B"/>
    <w:rsid w:val="003E5AE6"/>
    <w:rsid w:val="003E7C00"/>
    <w:rsid w:val="003F6F31"/>
    <w:rsid w:val="004009FC"/>
    <w:rsid w:val="00401F90"/>
    <w:rsid w:val="00407AD0"/>
    <w:rsid w:val="00410025"/>
    <w:rsid w:val="0041395B"/>
    <w:rsid w:val="00415829"/>
    <w:rsid w:val="0041618C"/>
    <w:rsid w:val="00424141"/>
    <w:rsid w:val="004441E5"/>
    <w:rsid w:val="00451BBD"/>
    <w:rsid w:val="004545A5"/>
    <w:rsid w:val="004633D1"/>
    <w:rsid w:val="00464F16"/>
    <w:rsid w:val="004676AE"/>
    <w:rsid w:val="00474009"/>
    <w:rsid w:val="004740F9"/>
    <w:rsid w:val="00480204"/>
    <w:rsid w:val="00481600"/>
    <w:rsid w:val="004816E4"/>
    <w:rsid w:val="00482758"/>
    <w:rsid w:val="00483C6A"/>
    <w:rsid w:val="004907E0"/>
    <w:rsid w:val="004B3FB1"/>
    <w:rsid w:val="004B7294"/>
    <w:rsid w:val="004C1D6B"/>
    <w:rsid w:val="004C6B06"/>
    <w:rsid w:val="004C79FA"/>
    <w:rsid w:val="004D08F1"/>
    <w:rsid w:val="004D3708"/>
    <w:rsid w:val="004D5C38"/>
    <w:rsid w:val="004D73D7"/>
    <w:rsid w:val="004E1938"/>
    <w:rsid w:val="004E3057"/>
    <w:rsid w:val="004E5E50"/>
    <w:rsid w:val="004F01B4"/>
    <w:rsid w:val="004F0B2E"/>
    <w:rsid w:val="004F2ED4"/>
    <w:rsid w:val="004F3469"/>
    <w:rsid w:val="004F7B72"/>
    <w:rsid w:val="00500431"/>
    <w:rsid w:val="0050233B"/>
    <w:rsid w:val="00502B7D"/>
    <w:rsid w:val="0050343C"/>
    <w:rsid w:val="0050480E"/>
    <w:rsid w:val="0050571A"/>
    <w:rsid w:val="0050679E"/>
    <w:rsid w:val="0051197C"/>
    <w:rsid w:val="005127A4"/>
    <w:rsid w:val="00514F4B"/>
    <w:rsid w:val="00517293"/>
    <w:rsid w:val="00524B19"/>
    <w:rsid w:val="00527355"/>
    <w:rsid w:val="00530490"/>
    <w:rsid w:val="005308F9"/>
    <w:rsid w:val="00532D68"/>
    <w:rsid w:val="005413E9"/>
    <w:rsid w:val="00542244"/>
    <w:rsid w:val="005430FA"/>
    <w:rsid w:val="0055264F"/>
    <w:rsid w:val="005544C9"/>
    <w:rsid w:val="0055786F"/>
    <w:rsid w:val="0056361D"/>
    <w:rsid w:val="00572118"/>
    <w:rsid w:val="00577891"/>
    <w:rsid w:val="0057794E"/>
    <w:rsid w:val="005950CE"/>
    <w:rsid w:val="00595AD1"/>
    <w:rsid w:val="005A0C89"/>
    <w:rsid w:val="005A0FB4"/>
    <w:rsid w:val="005A3070"/>
    <w:rsid w:val="005A3ED2"/>
    <w:rsid w:val="005B1C10"/>
    <w:rsid w:val="005B3376"/>
    <w:rsid w:val="005B6C4F"/>
    <w:rsid w:val="005C428C"/>
    <w:rsid w:val="005E0C82"/>
    <w:rsid w:val="005E3632"/>
    <w:rsid w:val="005E68AA"/>
    <w:rsid w:val="005E7FB4"/>
    <w:rsid w:val="005F0EC5"/>
    <w:rsid w:val="005F1B77"/>
    <w:rsid w:val="005F4C8B"/>
    <w:rsid w:val="005F6F2F"/>
    <w:rsid w:val="00605D32"/>
    <w:rsid w:val="006106B7"/>
    <w:rsid w:val="00611B6E"/>
    <w:rsid w:val="00612C71"/>
    <w:rsid w:val="00613DFA"/>
    <w:rsid w:val="00613F42"/>
    <w:rsid w:val="00616CBC"/>
    <w:rsid w:val="0062020D"/>
    <w:rsid w:val="00622635"/>
    <w:rsid w:val="006243A0"/>
    <w:rsid w:val="00626CA7"/>
    <w:rsid w:val="00641F85"/>
    <w:rsid w:val="0064306C"/>
    <w:rsid w:val="00646CE1"/>
    <w:rsid w:val="00646E7F"/>
    <w:rsid w:val="00651153"/>
    <w:rsid w:val="00657AA0"/>
    <w:rsid w:val="00661F4D"/>
    <w:rsid w:val="006653D9"/>
    <w:rsid w:val="00665A35"/>
    <w:rsid w:val="0067121B"/>
    <w:rsid w:val="00671468"/>
    <w:rsid w:val="00673A97"/>
    <w:rsid w:val="00680BC1"/>
    <w:rsid w:val="0068641E"/>
    <w:rsid w:val="00687544"/>
    <w:rsid w:val="00696918"/>
    <w:rsid w:val="00697214"/>
    <w:rsid w:val="00697875"/>
    <w:rsid w:val="006A7E2C"/>
    <w:rsid w:val="006B6DED"/>
    <w:rsid w:val="006C3E5C"/>
    <w:rsid w:val="006D5D15"/>
    <w:rsid w:val="006D7B32"/>
    <w:rsid w:val="006E1F40"/>
    <w:rsid w:val="006E40D2"/>
    <w:rsid w:val="006E6190"/>
    <w:rsid w:val="006E63DD"/>
    <w:rsid w:val="006E78F3"/>
    <w:rsid w:val="006E7F1B"/>
    <w:rsid w:val="006F11D4"/>
    <w:rsid w:val="006F7040"/>
    <w:rsid w:val="006F7A72"/>
    <w:rsid w:val="00704768"/>
    <w:rsid w:val="00705CCC"/>
    <w:rsid w:val="0070677D"/>
    <w:rsid w:val="007068A4"/>
    <w:rsid w:val="00712D82"/>
    <w:rsid w:val="00714193"/>
    <w:rsid w:val="0071426A"/>
    <w:rsid w:val="007323C8"/>
    <w:rsid w:val="00732D94"/>
    <w:rsid w:val="00733A44"/>
    <w:rsid w:val="007347CE"/>
    <w:rsid w:val="00740EB3"/>
    <w:rsid w:val="00740FE5"/>
    <w:rsid w:val="00746706"/>
    <w:rsid w:val="00750D29"/>
    <w:rsid w:val="00750DA8"/>
    <w:rsid w:val="0076087C"/>
    <w:rsid w:val="00766349"/>
    <w:rsid w:val="007722CD"/>
    <w:rsid w:val="00772AA4"/>
    <w:rsid w:val="00777DF0"/>
    <w:rsid w:val="0078261D"/>
    <w:rsid w:val="00785DA7"/>
    <w:rsid w:val="00787126"/>
    <w:rsid w:val="007A67C0"/>
    <w:rsid w:val="007B01ED"/>
    <w:rsid w:val="007B1F88"/>
    <w:rsid w:val="007C094D"/>
    <w:rsid w:val="007C30D5"/>
    <w:rsid w:val="007C7620"/>
    <w:rsid w:val="007D43F2"/>
    <w:rsid w:val="007E143C"/>
    <w:rsid w:val="007F5276"/>
    <w:rsid w:val="007F6118"/>
    <w:rsid w:val="008029B8"/>
    <w:rsid w:val="0080481E"/>
    <w:rsid w:val="008111DD"/>
    <w:rsid w:val="00811A1B"/>
    <w:rsid w:val="00811D78"/>
    <w:rsid w:val="00812E13"/>
    <w:rsid w:val="00813A16"/>
    <w:rsid w:val="00822ACE"/>
    <w:rsid w:val="008231C3"/>
    <w:rsid w:val="0082590F"/>
    <w:rsid w:val="00825D7D"/>
    <w:rsid w:val="00825EEA"/>
    <w:rsid w:val="00826CA3"/>
    <w:rsid w:val="00826D0B"/>
    <w:rsid w:val="00831B1B"/>
    <w:rsid w:val="0083681A"/>
    <w:rsid w:val="008535BB"/>
    <w:rsid w:val="008556F0"/>
    <w:rsid w:val="008577A4"/>
    <w:rsid w:val="00860110"/>
    <w:rsid w:val="008659A3"/>
    <w:rsid w:val="00870A82"/>
    <w:rsid w:val="0087429B"/>
    <w:rsid w:val="0087548B"/>
    <w:rsid w:val="00875E69"/>
    <w:rsid w:val="00877987"/>
    <w:rsid w:val="00877E92"/>
    <w:rsid w:val="0088077D"/>
    <w:rsid w:val="00882D33"/>
    <w:rsid w:val="00886A2A"/>
    <w:rsid w:val="00892C41"/>
    <w:rsid w:val="00893977"/>
    <w:rsid w:val="0089592A"/>
    <w:rsid w:val="008A0F72"/>
    <w:rsid w:val="008A170D"/>
    <w:rsid w:val="008A372C"/>
    <w:rsid w:val="008A499E"/>
    <w:rsid w:val="008A4F2B"/>
    <w:rsid w:val="008A4F46"/>
    <w:rsid w:val="008B1469"/>
    <w:rsid w:val="008C0297"/>
    <w:rsid w:val="008C2C4C"/>
    <w:rsid w:val="008C4866"/>
    <w:rsid w:val="008D31B1"/>
    <w:rsid w:val="008D3ACA"/>
    <w:rsid w:val="008D5361"/>
    <w:rsid w:val="008E00C5"/>
    <w:rsid w:val="008F06C4"/>
    <w:rsid w:val="008F73BD"/>
    <w:rsid w:val="009045FF"/>
    <w:rsid w:val="00913FE4"/>
    <w:rsid w:val="009167A8"/>
    <w:rsid w:val="0092268E"/>
    <w:rsid w:val="00922C25"/>
    <w:rsid w:val="00925B38"/>
    <w:rsid w:val="00926192"/>
    <w:rsid w:val="0092635F"/>
    <w:rsid w:val="009524A1"/>
    <w:rsid w:val="0095453F"/>
    <w:rsid w:val="0096019B"/>
    <w:rsid w:val="009726D4"/>
    <w:rsid w:val="00974C52"/>
    <w:rsid w:val="0097619D"/>
    <w:rsid w:val="009801B7"/>
    <w:rsid w:val="00997E0C"/>
    <w:rsid w:val="009A1562"/>
    <w:rsid w:val="009B33FE"/>
    <w:rsid w:val="009B3F65"/>
    <w:rsid w:val="009C0F55"/>
    <w:rsid w:val="009C4241"/>
    <w:rsid w:val="009C6EA1"/>
    <w:rsid w:val="009C7508"/>
    <w:rsid w:val="009D1273"/>
    <w:rsid w:val="009D3155"/>
    <w:rsid w:val="009E0C1F"/>
    <w:rsid w:val="009F0117"/>
    <w:rsid w:val="009F2AA2"/>
    <w:rsid w:val="009F33EB"/>
    <w:rsid w:val="009F3A8A"/>
    <w:rsid w:val="009F4B4C"/>
    <w:rsid w:val="009F5C95"/>
    <w:rsid w:val="009F6C6B"/>
    <w:rsid w:val="009F71C9"/>
    <w:rsid w:val="00A00FE0"/>
    <w:rsid w:val="00A046DB"/>
    <w:rsid w:val="00A11CDE"/>
    <w:rsid w:val="00A2293B"/>
    <w:rsid w:val="00A241F2"/>
    <w:rsid w:val="00A24299"/>
    <w:rsid w:val="00A3013F"/>
    <w:rsid w:val="00A32F78"/>
    <w:rsid w:val="00A34FC4"/>
    <w:rsid w:val="00A35221"/>
    <w:rsid w:val="00A47764"/>
    <w:rsid w:val="00A521A0"/>
    <w:rsid w:val="00A529E2"/>
    <w:rsid w:val="00A53BBE"/>
    <w:rsid w:val="00A53DAD"/>
    <w:rsid w:val="00A565DF"/>
    <w:rsid w:val="00A779CC"/>
    <w:rsid w:val="00A81036"/>
    <w:rsid w:val="00A84EFC"/>
    <w:rsid w:val="00A85F96"/>
    <w:rsid w:val="00A93BB6"/>
    <w:rsid w:val="00AA17EB"/>
    <w:rsid w:val="00AA1B39"/>
    <w:rsid w:val="00AA3DBC"/>
    <w:rsid w:val="00AA3E58"/>
    <w:rsid w:val="00AA473C"/>
    <w:rsid w:val="00AA7068"/>
    <w:rsid w:val="00AB12EA"/>
    <w:rsid w:val="00AC0199"/>
    <w:rsid w:val="00AC6ACE"/>
    <w:rsid w:val="00AC6BE9"/>
    <w:rsid w:val="00AD271A"/>
    <w:rsid w:val="00AD2D17"/>
    <w:rsid w:val="00AD31A1"/>
    <w:rsid w:val="00AD32A5"/>
    <w:rsid w:val="00AD60DB"/>
    <w:rsid w:val="00AD63C0"/>
    <w:rsid w:val="00AD6936"/>
    <w:rsid w:val="00AE0D6C"/>
    <w:rsid w:val="00AE1456"/>
    <w:rsid w:val="00AE55CE"/>
    <w:rsid w:val="00AE6487"/>
    <w:rsid w:val="00AF00E9"/>
    <w:rsid w:val="00AF0BBC"/>
    <w:rsid w:val="00B030C0"/>
    <w:rsid w:val="00B10165"/>
    <w:rsid w:val="00B16E17"/>
    <w:rsid w:val="00B3017E"/>
    <w:rsid w:val="00B335BC"/>
    <w:rsid w:val="00B34CD5"/>
    <w:rsid w:val="00B36551"/>
    <w:rsid w:val="00B42521"/>
    <w:rsid w:val="00B4356F"/>
    <w:rsid w:val="00B43DA7"/>
    <w:rsid w:val="00B44418"/>
    <w:rsid w:val="00B44C19"/>
    <w:rsid w:val="00B453AB"/>
    <w:rsid w:val="00B476AE"/>
    <w:rsid w:val="00B51CC6"/>
    <w:rsid w:val="00B51F58"/>
    <w:rsid w:val="00B51F71"/>
    <w:rsid w:val="00B5383F"/>
    <w:rsid w:val="00B621EA"/>
    <w:rsid w:val="00B64DA7"/>
    <w:rsid w:val="00B65B7B"/>
    <w:rsid w:val="00B66B6C"/>
    <w:rsid w:val="00B70B81"/>
    <w:rsid w:val="00B73017"/>
    <w:rsid w:val="00B77EF4"/>
    <w:rsid w:val="00B82285"/>
    <w:rsid w:val="00B82A87"/>
    <w:rsid w:val="00B82D52"/>
    <w:rsid w:val="00B85C3B"/>
    <w:rsid w:val="00B96BED"/>
    <w:rsid w:val="00BA1389"/>
    <w:rsid w:val="00BA3D47"/>
    <w:rsid w:val="00BB0755"/>
    <w:rsid w:val="00BB76D6"/>
    <w:rsid w:val="00BC3FE7"/>
    <w:rsid w:val="00BC4CB4"/>
    <w:rsid w:val="00BC56DE"/>
    <w:rsid w:val="00BC66FD"/>
    <w:rsid w:val="00BD1AE1"/>
    <w:rsid w:val="00BD3A90"/>
    <w:rsid w:val="00BD43A5"/>
    <w:rsid w:val="00BD5D28"/>
    <w:rsid w:val="00BD5EDF"/>
    <w:rsid w:val="00BD7CEB"/>
    <w:rsid w:val="00BF04D8"/>
    <w:rsid w:val="00BF4BC7"/>
    <w:rsid w:val="00BF5387"/>
    <w:rsid w:val="00BF7F13"/>
    <w:rsid w:val="00C02D18"/>
    <w:rsid w:val="00C07749"/>
    <w:rsid w:val="00C1250A"/>
    <w:rsid w:val="00C15766"/>
    <w:rsid w:val="00C160FB"/>
    <w:rsid w:val="00C17344"/>
    <w:rsid w:val="00C214BC"/>
    <w:rsid w:val="00C21CED"/>
    <w:rsid w:val="00C35521"/>
    <w:rsid w:val="00C362AA"/>
    <w:rsid w:val="00C51601"/>
    <w:rsid w:val="00C52EB0"/>
    <w:rsid w:val="00C5376C"/>
    <w:rsid w:val="00C5568D"/>
    <w:rsid w:val="00C65AF6"/>
    <w:rsid w:val="00C701BC"/>
    <w:rsid w:val="00C70283"/>
    <w:rsid w:val="00C718D7"/>
    <w:rsid w:val="00C72C5B"/>
    <w:rsid w:val="00C7594C"/>
    <w:rsid w:val="00C82057"/>
    <w:rsid w:val="00C86E1B"/>
    <w:rsid w:val="00C93E3F"/>
    <w:rsid w:val="00C94180"/>
    <w:rsid w:val="00CA008C"/>
    <w:rsid w:val="00CA7203"/>
    <w:rsid w:val="00CB75B9"/>
    <w:rsid w:val="00CC0034"/>
    <w:rsid w:val="00CC5936"/>
    <w:rsid w:val="00CC72F7"/>
    <w:rsid w:val="00CC7572"/>
    <w:rsid w:val="00CC7937"/>
    <w:rsid w:val="00CD35EA"/>
    <w:rsid w:val="00CD3A51"/>
    <w:rsid w:val="00CD6063"/>
    <w:rsid w:val="00CE76B5"/>
    <w:rsid w:val="00CE77FD"/>
    <w:rsid w:val="00CF0F67"/>
    <w:rsid w:val="00CF2401"/>
    <w:rsid w:val="00CF4FA6"/>
    <w:rsid w:val="00D02450"/>
    <w:rsid w:val="00D02AD2"/>
    <w:rsid w:val="00D1017D"/>
    <w:rsid w:val="00D117E7"/>
    <w:rsid w:val="00D11A90"/>
    <w:rsid w:val="00D11D65"/>
    <w:rsid w:val="00D20118"/>
    <w:rsid w:val="00D20911"/>
    <w:rsid w:val="00D2223D"/>
    <w:rsid w:val="00D2287D"/>
    <w:rsid w:val="00D2387C"/>
    <w:rsid w:val="00D26B6F"/>
    <w:rsid w:val="00D27DFB"/>
    <w:rsid w:val="00D32676"/>
    <w:rsid w:val="00D33327"/>
    <w:rsid w:val="00D41A27"/>
    <w:rsid w:val="00D42103"/>
    <w:rsid w:val="00D53286"/>
    <w:rsid w:val="00D5374C"/>
    <w:rsid w:val="00D55E11"/>
    <w:rsid w:val="00D6201D"/>
    <w:rsid w:val="00D67817"/>
    <w:rsid w:val="00D74133"/>
    <w:rsid w:val="00D8237D"/>
    <w:rsid w:val="00D8367F"/>
    <w:rsid w:val="00D84D6F"/>
    <w:rsid w:val="00D9396F"/>
    <w:rsid w:val="00D95DB7"/>
    <w:rsid w:val="00D96D5B"/>
    <w:rsid w:val="00DA2874"/>
    <w:rsid w:val="00DB0070"/>
    <w:rsid w:val="00DB3E37"/>
    <w:rsid w:val="00DB4A3D"/>
    <w:rsid w:val="00DC0B96"/>
    <w:rsid w:val="00DC54FF"/>
    <w:rsid w:val="00DD0009"/>
    <w:rsid w:val="00DD075A"/>
    <w:rsid w:val="00DD3031"/>
    <w:rsid w:val="00DD6284"/>
    <w:rsid w:val="00DE0D4D"/>
    <w:rsid w:val="00DE7563"/>
    <w:rsid w:val="00DF0CDD"/>
    <w:rsid w:val="00E003F9"/>
    <w:rsid w:val="00E00CD0"/>
    <w:rsid w:val="00E03AFB"/>
    <w:rsid w:val="00E04ACA"/>
    <w:rsid w:val="00E17D31"/>
    <w:rsid w:val="00E300E2"/>
    <w:rsid w:val="00E305FA"/>
    <w:rsid w:val="00E30BCA"/>
    <w:rsid w:val="00E30E19"/>
    <w:rsid w:val="00E352E5"/>
    <w:rsid w:val="00E42C65"/>
    <w:rsid w:val="00E43263"/>
    <w:rsid w:val="00E470CE"/>
    <w:rsid w:val="00E47B08"/>
    <w:rsid w:val="00E521DF"/>
    <w:rsid w:val="00E53F99"/>
    <w:rsid w:val="00E54144"/>
    <w:rsid w:val="00E57036"/>
    <w:rsid w:val="00E64BF1"/>
    <w:rsid w:val="00E67E9E"/>
    <w:rsid w:val="00E74244"/>
    <w:rsid w:val="00E757AE"/>
    <w:rsid w:val="00E814E0"/>
    <w:rsid w:val="00E8549A"/>
    <w:rsid w:val="00E86A25"/>
    <w:rsid w:val="00E9422E"/>
    <w:rsid w:val="00EA36E7"/>
    <w:rsid w:val="00EA7937"/>
    <w:rsid w:val="00EB0680"/>
    <w:rsid w:val="00EB2A76"/>
    <w:rsid w:val="00EB3B89"/>
    <w:rsid w:val="00EB6A74"/>
    <w:rsid w:val="00EC2746"/>
    <w:rsid w:val="00EC4A76"/>
    <w:rsid w:val="00EC5006"/>
    <w:rsid w:val="00ED1D86"/>
    <w:rsid w:val="00EE16C9"/>
    <w:rsid w:val="00EE18FA"/>
    <w:rsid w:val="00EE2B5C"/>
    <w:rsid w:val="00EE3DE3"/>
    <w:rsid w:val="00EE7D66"/>
    <w:rsid w:val="00EF08C9"/>
    <w:rsid w:val="00EF7EBF"/>
    <w:rsid w:val="00F06D46"/>
    <w:rsid w:val="00F11DB7"/>
    <w:rsid w:val="00F120FD"/>
    <w:rsid w:val="00F214B3"/>
    <w:rsid w:val="00F23B6C"/>
    <w:rsid w:val="00F27C31"/>
    <w:rsid w:val="00F27CCD"/>
    <w:rsid w:val="00F4102E"/>
    <w:rsid w:val="00F433EB"/>
    <w:rsid w:val="00F5005B"/>
    <w:rsid w:val="00F508DA"/>
    <w:rsid w:val="00F529D6"/>
    <w:rsid w:val="00F55949"/>
    <w:rsid w:val="00F642B1"/>
    <w:rsid w:val="00F67C46"/>
    <w:rsid w:val="00F71D8B"/>
    <w:rsid w:val="00F7259D"/>
    <w:rsid w:val="00F7744E"/>
    <w:rsid w:val="00F908A1"/>
    <w:rsid w:val="00F97963"/>
    <w:rsid w:val="00FA1F09"/>
    <w:rsid w:val="00FA316B"/>
    <w:rsid w:val="00FA681E"/>
    <w:rsid w:val="00FA69E9"/>
    <w:rsid w:val="00FA7742"/>
    <w:rsid w:val="00FB3230"/>
    <w:rsid w:val="00FB78AB"/>
    <w:rsid w:val="00FC026B"/>
    <w:rsid w:val="00FC0BBF"/>
    <w:rsid w:val="00FC17FF"/>
    <w:rsid w:val="00FC2A07"/>
    <w:rsid w:val="00FC7511"/>
    <w:rsid w:val="00FD127B"/>
    <w:rsid w:val="00FD65BB"/>
    <w:rsid w:val="00FE0D85"/>
    <w:rsid w:val="00FE36BB"/>
    <w:rsid w:val="00FE5F27"/>
    <w:rsid w:val="00F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9AAB54-5C11-407C-8AD5-9EB851DD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B81"/>
    <w:pPr>
      <w:spacing w:before="10" w:after="10" w:line="240" w:lineRule="auto"/>
      <w:jc w:val="both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1A7A43"/>
    <w:rPr>
      <w:rFonts w:ascii="Times New Roman" w:hAnsi="Times New Roman"/>
      <w:sz w:val="22"/>
    </w:rPr>
  </w:style>
  <w:style w:type="character" w:customStyle="1" w:styleId="c1">
    <w:name w:val="c1"/>
    <w:basedOn w:val="a0"/>
    <w:rsid w:val="003970F3"/>
    <w:rPr>
      <w:rFonts w:ascii="Times New Roman" w:hAnsi="Times New Roman"/>
      <w:sz w:val="22"/>
    </w:rPr>
  </w:style>
  <w:style w:type="character" w:customStyle="1" w:styleId="c5">
    <w:name w:val="c5"/>
    <w:basedOn w:val="a0"/>
    <w:rsid w:val="009F6C6B"/>
    <w:rPr>
      <w:rFonts w:ascii="Times New Roman" w:hAnsi="Times New Roman"/>
      <w:sz w:val="22"/>
    </w:rPr>
  </w:style>
  <w:style w:type="paragraph" w:styleId="a3">
    <w:name w:val="Normal (Web)"/>
    <w:basedOn w:val="a"/>
    <w:uiPriority w:val="99"/>
    <w:semiHidden/>
    <w:unhideWhenUsed/>
    <w:rsid w:val="00A93BB6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93B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Comp1</cp:lastModifiedBy>
  <cp:revision>4</cp:revision>
  <cp:lastPrinted>2021-11-08T13:48:00Z</cp:lastPrinted>
  <dcterms:created xsi:type="dcterms:W3CDTF">2023-01-12T18:31:00Z</dcterms:created>
  <dcterms:modified xsi:type="dcterms:W3CDTF">2023-01-13T18:44:00Z</dcterms:modified>
</cp:coreProperties>
</file>