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D8" w:rsidRDefault="00A73DD8" w:rsidP="00A73D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 для </w:t>
      </w:r>
      <w:proofErr w:type="gramStart"/>
      <w:r>
        <w:rPr>
          <w:b/>
          <w:color w:val="000000"/>
          <w:sz w:val="28"/>
          <w:szCs w:val="28"/>
        </w:rPr>
        <w:t>старшей  группы</w:t>
      </w:r>
      <w:proofErr w:type="gramEnd"/>
      <w:r>
        <w:rPr>
          <w:b/>
          <w:color w:val="000000"/>
          <w:sz w:val="28"/>
          <w:szCs w:val="28"/>
        </w:rPr>
        <w:t xml:space="preserve"> 18-22.05.20г </w:t>
      </w:r>
    </w:p>
    <w:p w:rsidR="00A73DD8" w:rsidRDefault="00A73DD8" w:rsidP="00A73D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«Наша клумба»</w:t>
      </w:r>
    </w:p>
    <w:p w:rsidR="00A73DD8" w:rsidRPr="00A73DD8" w:rsidRDefault="00A73DD8" w:rsidP="00A73DD8">
      <w:pPr>
        <w:rPr>
          <w:sz w:val="28"/>
          <w:szCs w:val="28"/>
        </w:rPr>
      </w:pPr>
      <w:r w:rsidRPr="00A73DD8">
        <w:rPr>
          <w:sz w:val="28"/>
          <w:szCs w:val="28"/>
        </w:rPr>
        <w:t>Родителям рекомендуем</w:t>
      </w:r>
    </w:p>
    <w:p w:rsidR="00A73DD8" w:rsidRDefault="00A73DD8" w:rsidP="00A73DD8">
      <w:pPr>
        <w:jc w:val="both"/>
        <w:rPr>
          <w:sz w:val="28"/>
        </w:rPr>
      </w:pPr>
      <w:r>
        <w:rPr>
          <w:sz w:val="28"/>
        </w:rPr>
        <w:t xml:space="preserve">1.  Побеседовать с ребенком о том, какие изменения произошли в природе. Обратить внимание на то, какие цветы появились на клумбах, в саду, в лесу. Объяснить ребенку, что первые весенние цветы </w:t>
      </w:r>
      <w:proofErr w:type="gramStart"/>
      <w:r>
        <w:rPr>
          <w:sz w:val="28"/>
        </w:rPr>
        <w:t>называются  «</w:t>
      </w:r>
      <w:proofErr w:type="gramEnd"/>
      <w:r>
        <w:rPr>
          <w:sz w:val="28"/>
        </w:rPr>
        <w:t xml:space="preserve">первоцветами». </w:t>
      </w:r>
    </w:p>
    <w:p w:rsidR="00A73DD8" w:rsidRDefault="00A73DD8" w:rsidP="00A73DD8">
      <w:pPr>
        <w:jc w:val="both"/>
        <w:rPr>
          <w:sz w:val="28"/>
        </w:rPr>
      </w:pPr>
      <w:r>
        <w:rPr>
          <w:sz w:val="28"/>
        </w:rPr>
        <w:t>2. Рассмотрите с ребенком внешний вид любого цветущего растения, показать его части: корень, стебель, листья, цветок. Обратить внимание на цвет и запах цветка.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>3. Д/и «Скажи ласково»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Стебель – стебелек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Лист - …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Корень - …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Цветок - …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Нарисовать  любой</w:t>
      </w:r>
      <w:proofErr w:type="gramEnd"/>
      <w:r>
        <w:rPr>
          <w:sz w:val="28"/>
        </w:rPr>
        <w:t xml:space="preserve"> весенний цветок со всеми частями.   Учить ребенка называть и показывать эти части.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5. Подобрать иллюстрации или картинки с изображением различных цветов и рассмотреть их.    Предложить </w:t>
      </w:r>
      <w:proofErr w:type="gramStart"/>
      <w:r>
        <w:rPr>
          <w:sz w:val="28"/>
        </w:rPr>
        <w:t>ребенку,  назвать</w:t>
      </w:r>
      <w:proofErr w:type="gramEnd"/>
      <w:r>
        <w:rPr>
          <w:sz w:val="28"/>
        </w:rPr>
        <w:t xml:space="preserve"> какие это цветы,   чем  они  похожи,  чем  отличаются.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>6. По возможности приобрести ребенку раскраску с цветущими растениями. Вместе с ребенком раскрашивать изображенные цветы, предварительно уточняя их цвет.</w:t>
      </w:r>
    </w:p>
    <w:p w:rsidR="00A73DD8" w:rsidRDefault="00A73DD8" w:rsidP="00A73DD8"/>
    <w:p w:rsidR="00A73DD8" w:rsidRPr="0048446E" w:rsidRDefault="00A73DD8" w:rsidP="00A73DD8">
      <w:pPr>
        <w:rPr>
          <w:b/>
          <w:bCs/>
          <w:sz w:val="28"/>
          <w:u w:val="single"/>
        </w:rPr>
      </w:pPr>
      <w:r w:rsidRPr="0048446E">
        <w:rPr>
          <w:b/>
          <w:bCs/>
          <w:sz w:val="28"/>
          <w:u w:val="single"/>
        </w:rPr>
        <w:t>Задания для Ильи.</w:t>
      </w:r>
    </w:p>
    <w:p w:rsidR="00A73DD8" w:rsidRPr="00A73DD8" w:rsidRDefault="00A73DD8" w:rsidP="00A73DD8">
      <w:pPr>
        <w:jc w:val="center"/>
        <w:rPr>
          <w:b/>
          <w:bCs/>
          <w:color w:val="000000"/>
          <w:sz w:val="28"/>
          <w:szCs w:val="28"/>
        </w:rPr>
      </w:pPr>
      <w:r w:rsidRPr="00A73DD8">
        <w:rPr>
          <w:b/>
          <w:bCs/>
          <w:color w:val="000000"/>
          <w:sz w:val="28"/>
          <w:szCs w:val="28"/>
        </w:rPr>
        <w:t>«На лугу растут цветы»</w:t>
      </w:r>
    </w:p>
    <w:p w:rsidR="00A73DD8" w:rsidRDefault="00A73DD8" w:rsidP="00A73D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одуванчик,  мать</w:t>
      </w:r>
      <w:proofErr w:type="gramEnd"/>
      <w:r>
        <w:rPr>
          <w:b/>
          <w:bCs/>
          <w:color w:val="000000"/>
          <w:sz w:val="28"/>
          <w:szCs w:val="28"/>
        </w:rPr>
        <w:t xml:space="preserve"> и мачеха, ромашка, колокольчик)</w:t>
      </w:r>
    </w:p>
    <w:p w:rsidR="00A73DD8" w:rsidRDefault="00A73DD8" w:rsidP="00A73D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 Рассмотреть на картинках цветы по теме:</w:t>
      </w:r>
    </w:p>
    <w:p w:rsidR="00A73DD8" w:rsidRDefault="00A73DD8" w:rsidP="00A73DD8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уточнить названия цветов;</w:t>
      </w:r>
    </w:p>
    <w:p w:rsidR="00A73DD8" w:rsidRDefault="00A73DD8" w:rsidP="00A73DD8">
      <w:pPr>
        <w:numPr>
          <w:ilvl w:val="1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отметить  строение</w:t>
      </w:r>
      <w:proofErr w:type="gramEnd"/>
      <w:r>
        <w:rPr>
          <w:sz w:val="28"/>
          <w:szCs w:val="28"/>
        </w:rPr>
        <w:t>, окраску;</w:t>
      </w:r>
    </w:p>
    <w:p w:rsidR="00A73DD8" w:rsidRDefault="00A73DD8" w:rsidP="00A73DD8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сравнить между собой разные цветы: чем похожи, чем отличаются.</w:t>
      </w:r>
    </w:p>
    <w:p w:rsidR="00A73DD8" w:rsidRDefault="00A73DD8" w:rsidP="00A73DD8">
      <w:pPr>
        <w:rPr>
          <w:sz w:val="28"/>
          <w:szCs w:val="28"/>
        </w:rPr>
      </w:pPr>
      <w:r>
        <w:rPr>
          <w:sz w:val="28"/>
          <w:szCs w:val="28"/>
        </w:rPr>
        <w:t xml:space="preserve">Отметить, что рвать цветы можно только в небольших количествах, чтобы поставить в вазу.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1"/>
        <w:gridCol w:w="5092"/>
      </w:tblGrid>
      <w:tr w:rsidR="00A73DD8" w:rsidTr="00A73DD8">
        <w:tc>
          <w:tcPr>
            <w:tcW w:w="5091" w:type="dxa"/>
          </w:tcPr>
          <w:p w:rsidR="00A73DD8" w:rsidRDefault="00A73DD8" w:rsidP="00A73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Д/и «Скажи ласково»:</w:t>
            </w:r>
          </w:p>
          <w:p w:rsidR="00A73DD8" w:rsidRDefault="00A73DD8" w:rsidP="00A73DD8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A73DD8" w:rsidRDefault="00A73DD8" w:rsidP="00A73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Выучить наизусть:</w:t>
            </w:r>
          </w:p>
          <w:p w:rsidR="00A73DD8" w:rsidRDefault="00A73DD8" w:rsidP="00A73DD8">
            <w:pPr>
              <w:rPr>
                <w:sz w:val="28"/>
                <w:szCs w:val="28"/>
              </w:rPr>
            </w:pPr>
          </w:p>
        </w:tc>
      </w:tr>
      <w:tr w:rsidR="00A73DD8" w:rsidTr="00A73DD8">
        <w:tc>
          <w:tcPr>
            <w:tcW w:w="5091" w:type="dxa"/>
          </w:tcPr>
          <w:p w:rsidR="00A73DD8" w:rsidRDefault="00A73DD8" w:rsidP="00A73DD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 –</w:t>
            </w:r>
          </w:p>
          <w:p w:rsidR="00A73DD8" w:rsidRDefault="00A73DD8" w:rsidP="00A73DD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–</w:t>
            </w:r>
          </w:p>
          <w:p w:rsidR="00A73DD8" w:rsidRDefault="00A73DD8" w:rsidP="00A73DD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Стебель –</w:t>
            </w:r>
          </w:p>
          <w:p w:rsidR="00A73DD8" w:rsidRDefault="00A73DD8" w:rsidP="00A73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Букет –</w:t>
            </w:r>
          </w:p>
        </w:tc>
        <w:tc>
          <w:tcPr>
            <w:tcW w:w="5092" w:type="dxa"/>
          </w:tcPr>
          <w:p w:rsidR="00A73DD8" w:rsidRDefault="00A73DD8" w:rsidP="00A73DD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 голубой</w:t>
            </w:r>
          </w:p>
          <w:p w:rsidR="00A73DD8" w:rsidRDefault="00A73DD8" w:rsidP="00A73DD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Поклонился нам с тобой</w:t>
            </w:r>
          </w:p>
          <w:p w:rsidR="00A73DD8" w:rsidRDefault="00A73DD8" w:rsidP="00A73DD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Колокольчики цветы</w:t>
            </w:r>
          </w:p>
          <w:p w:rsidR="00A73DD8" w:rsidRDefault="00A73DD8" w:rsidP="00A73DD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вежливы, а ты?</w:t>
            </w:r>
          </w:p>
          <w:p w:rsidR="00A73DD8" w:rsidRDefault="00A73DD8" w:rsidP="00A73DD8">
            <w:pPr>
              <w:rPr>
                <w:sz w:val="28"/>
                <w:szCs w:val="28"/>
              </w:rPr>
            </w:pPr>
          </w:p>
        </w:tc>
      </w:tr>
    </w:tbl>
    <w:p w:rsidR="00A73DD8" w:rsidRDefault="00A73DD8" w:rsidP="00A73DD8">
      <w:pPr>
        <w:rPr>
          <w:sz w:val="28"/>
          <w:szCs w:val="28"/>
        </w:rPr>
      </w:pPr>
    </w:p>
    <w:p w:rsidR="00A73DD8" w:rsidRPr="0048446E" w:rsidRDefault="00A73DD8" w:rsidP="00A73DD8">
      <w:pPr>
        <w:ind w:left="360"/>
        <w:rPr>
          <w:b/>
          <w:bCs/>
          <w:sz w:val="28"/>
          <w:szCs w:val="28"/>
          <w:u w:val="single"/>
        </w:rPr>
      </w:pPr>
      <w:r w:rsidRPr="0048446E">
        <w:rPr>
          <w:b/>
          <w:bCs/>
          <w:sz w:val="28"/>
          <w:szCs w:val="28"/>
          <w:u w:val="single"/>
        </w:rPr>
        <w:t>Задание для Ромы.</w:t>
      </w:r>
    </w:p>
    <w:p w:rsidR="00A73DD8" w:rsidRDefault="00A73DD8" w:rsidP="00A73DD8">
      <w:pPr>
        <w:pStyle w:val="3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Родителям  рекомендуем</w:t>
      </w:r>
      <w:proofErr w:type="gramEnd"/>
      <w:r>
        <w:rPr>
          <w:color w:val="000000"/>
          <w:sz w:val="28"/>
          <w:szCs w:val="28"/>
        </w:rPr>
        <w:t>:</w:t>
      </w:r>
    </w:p>
    <w:p w:rsidR="00A73DD8" w:rsidRDefault="00A73DD8" w:rsidP="00A73DD8">
      <w:pPr>
        <w:jc w:val="both"/>
        <w:rPr>
          <w:sz w:val="28"/>
        </w:rPr>
      </w:pPr>
      <w:r>
        <w:rPr>
          <w:sz w:val="28"/>
        </w:rPr>
        <w:t xml:space="preserve">1.  Побеседовать с ребенком о том, какие изменения произошли в природе. Обратить внимание на то, какие цветы появились на клумбах, в саду, в лесу. Объяснить, что цветы </w:t>
      </w:r>
      <w:proofErr w:type="gramStart"/>
      <w:r>
        <w:rPr>
          <w:sz w:val="28"/>
        </w:rPr>
        <w:t>бывают  садовые</w:t>
      </w:r>
      <w:proofErr w:type="gramEnd"/>
      <w:r>
        <w:rPr>
          <w:sz w:val="28"/>
        </w:rPr>
        <w:t>, полевые, лесные.</w:t>
      </w:r>
    </w:p>
    <w:p w:rsidR="00A73DD8" w:rsidRDefault="00A73DD8" w:rsidP="00A73DD8">
      <w:pPr>
        <w:jc w:val="both"/>
        <w:rPr>
          <w:sz w:val="28"/>
        </w:rPr>
      </w:pPr>
      <w:r>
        <w:rPr>
          <w:sz w:val="28"/>
        </w:rPr>
        <w:t xml:space="preserve">2. Найдите на картинках или в журналах изображения цветов: мак, астра, тюльпан, роза, </w:t>
      </w:r>
      <w:proofErr w:type="gramStart"/>
      <w:r>
        <w:rPr>
          <w:sz w:val="28"/>
        </w:rPr>
        <w:t>гладиолус,  нарцисс</w:t>
      </w:r>
      <w:proofErr w:type="gramEnd"/>
      <w:r>
        <w:rPr>
          <w:sz w:val="28"/>
        </w:rPr>
        <w:t xml:space="preserve">, фиалка, колокольчик, ромашка, мать – и – мачеха, василек, незабудка. Рассмотрите с ребенком внешний вид любого цветущего растения, </w:t>
      </w:r>
      <w:r>
        <w:rPr>
          <w:sz w:val="28"/>
        </w:rPr>
        <w:lastRenderedPageBreak/>
        <w:t>показать его части: корень, стебель, листья, цветок. Обратите внимание на цвет и запах цветка (если он есть).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>3. Д/и «Скажи ласково»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Стебель – стебелек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Лист - …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Корень - …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                Цветок - …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Нарисовать  любой</w:t>
      </w:r>
      <w:proofErr w:type="gramEnd"/>
      <w:r>
        <w:rPr>
          <w:sz w:val="28"/>
        </w:rPr>
        <w:t xml:space="preserve"> весенний цветок со всеми частями.   Учить ребенка называть и показывать эти части.</w:t>
      </w:r>
    </w:p>
    <w:p w:rsidR="00A73DD8" w:rsidRDefault="00A73DD8" w:rsidP="00A73DD8">
      <w:pPr>
        <w:rPr>
          <w:sz w:val="28"/>
        </w:rPr>
      </w:pPr>
      <w:r>
        <w:rPr>
          <w:sz w:val="28"/>
        </w:rPr>
        <w:t xml:space="preserve">5. На иллюстрациях или картинках с изображением различных цветов попросите </w:t>
      </w:r>
      <w:proofErr w:type="gramStart"/>
      <w:r>
        <w:rPr>
          <w:sz w:val="28"/>
        </w:rPr>
        <w:t>ребенка,  назвать</w:t>
      </w:r>
      <w:proofErr w:type="gramEnd"/>
      <w:r>
        <w:rPr>
          <w:sz w:val="28"/>
        </w:rPr>
        <w:t xml:space="preserve"> какие это цветы,   чем  они  похожи,  чем  отличаются.</w:t>
      </w:r>
    </w:p>
    <w:p w:rsidR="00A73DD8" w:rsidRDefault="00A73DD8" w:rsidP="00A73DD8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pacing w:val="-6"/>
          <w:sz w:val="28"/>
          <w:szCs w:val="28"/>
        </w:rPr>
        <w:t xml:space="preserve">Солнечные ступеньки, часть 2, </w:t>
      </w:r>
      <w:proofErr w:type="spellStart"/>
      <w:r>
        <w:rPr>
          <w:color w:val="000000"/>
          <w:spacing w:val="-6"/>
          <w:sz w:val="28"/>
          <w:szCs w:val="28"/>
        </w:rPr>
        <w:t>стр</w:t>
      </w:r>
      <w:proofErr w:type="spellEnd"/>
      <w:r>
        <w:rPr>
          <w:color w:val="000000"/>
          <w:spacing w:val="-6"/>
          <w:sz w:val="28"/>
          <w:szCs w:val="28"/>
        </w:rPr>
        <w:t xml:space="preserve"> 20-21</w:t>
      </w:r>
    </w:p>
    <w:p w:rsidR="00A73DD8" w:rsidRDefault="00A73DD8" w:rsidP="00A73DD8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7.</w:t>
      </w:r>
      <w:r>
        <w:rPr>
          <w:b/>
          <w:bCs/>
          <w:i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Прописи «Пишем буквы» следующие три буквы.</w:t>
      </w:r>
    </w:p>
    <w:p w:rsidR="009E0F35" w:rsidRDefault="009E0F35" w:rsidP="00A73DD8"/>
    <w:p w:rsidR="00A73DD8" w:rsidRPr="00334F24" w:rsidRDefault="00A73DD8" w:rsidP="00A73DD8">
      <w:pPr>
        <w:rPr>
          <w:b/>
          <w:sz w:val="28"/>
          <w:szCs w:val="28"/>
        </w:rPr>
      </w:pPr>
      <w:r w:rsidRPr="00334F24">
        <w:rPr>
          <w:b/>
          <w:sz w:val="28"/>
          <w:szCs w:val="28"/>
        </w:rPr>
        <w:t>Чтение художественной литературы:</w:t>
      </w:r>
    </w:p>
    <w:p w:rsidR="00A73DD8" w:rsidRDefault="00BE104D" w:rsidP="00A73DD8">
      <w:r>
        <w:t xml:space="preserve">       </w:t>
      </w:r>
      <w:r w:rsidR="00A73DD8">
        <w:t xml:space="preserve">1. </w:t>
      </w:r>
      <w:proofErr w:type="spellStart"/>
      <w:r w:rsidR="00334F24" w:rsidRPr="00334F24">
        <w:rPr>
          <w:b/>
        </w:rPr>
        <w:t>Е.Серова</w:t>
      </w:r>
      <w:proofErr w:type="spellEnd"/>
      <w:r w:rsidR="00334F24" w:rsidRPr="00334F24">
        <w:rPr>
          <w:b/>
        </w:rPr>
        <w:t xml:space="preserve"> </w:t>
      </w:r>
      <w:r w:rsidR="00A73DD8" w:rsidRPr="00334F24">
        <w:rPr>
          <w:b/>
        </w:rPr>
        <w:t>«Подснежник»</w:t>
      </w:r>
    </w:p>
    <w:p w:rsidR="00334F24" w:rsidRDefault="00334F24" w:rsidP="00A73DD8">
      <w:pPr>
        <w:rPr>
          <w:color w:val="000000"/>
          <w:shd w:val="clear" w:color="auto" w:fill="FFFFFF"/>
        </w:rPr>
        <w:sectPr w:rsidR="00334F24" w:rsidSect="00A73DD8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334F24" w:rsidRPr="00334F24" w:rsidRDefault="00334F24" w:rsidP="00A73DD8">
      <w:r w:rsidRPr="00334F24">
        <w:rPr>
          <w:color w:val="000000"/>
          <w:shd w:val="clear" w:color="auto" w:fill="FFFFFF"/>
        </w:rPr>
        <w:lastRenderedPageBreak/>
        <w:t>Выглянул подснежник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В полутьме лесной -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Маленький разведчик,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Посланный весной;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Пусть еще над лесом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Властвуют снега,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lastRenderedPageBreak/>
        <w:t>Пусть лежат под снегом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Сонные луга;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Пусть на спящей речке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Неподвижен лед, -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Раз пришел разведчик,</w:t>
      </w:r>
      <w:r w:rsidRPr="00334F24">
        <w:rPr>
          <w:color w:val="000000"/>
        </w:rPr>
        <w:br/>
      </w:r>
      <w:r w:rsidRPr="00334F24">
        <w:rPr>
          <w:color w:val="000000"/>
          <w:shd w:val="clear" w:color="auto" w:fill="FFFFFF"/>
        </w:rPr>
        <w:t>И весна придет!</w:t>
      </w:r>
    </w:p>
    <w:p w:rsidR="00334F24" w:rsidRDefault="00334F24" w:rsidP="00A73DD8">
      <w:pPr>
        <w:sectPr w:rsidR="00334F24" w:rsidSect="00334F24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p w:rsidR="00A73DD8" w:rsidRDefault="008669BC" w:rsidP="00BE104D">
      <w:pPr>
        <w:pStyle w:val="a4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lastRenderedPageBreak/>
        <w:t>Е</w:t>
      </w:r>
      <w:r w:rsidR="00A73DD8" w:rsidRPr="00BE104D">
        <w:rPr>
          <w:b/>
        </w:rPr>
        <w:t>.Серова</w:t>
      </w:r>
      <w:proofErr w:type="spellEnd"/>
      <w:r w:rsidR="00A73DD8" w:rsidRPr="00BE104D">
        <w:rPr>
          <w:b/>
        </w:rPr>
        <w:t xml:space="preserve"> «Ландыш», «Незабудки»</w:t>
      </w:r>
    </w:p>
    <w:p w:rsidR="00BE104D" w:rsidRDefault="00BE104D" w:rsidP="00BE104D">
      <w:pPr>
        <w:rPr>
          <w:b/>
        </w:rPr>
      </w:pPr>
    </w:p>
    <w:p w:rsidR="00BE104D" w:rsidRDefault="00BE104D" w:rsidP="00BE104D">
      <w:pPr>
        <w:rPr>
          <w:color w:val="000000"/>
          <w:shd w:val="clear" w:color="auto" w:fill="FDFDFD"/>
        </w:rPr>
        <w:sectPr w:rsidR="00BE104D" w:rsidSect="00334F24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BE104D" w:rsidRDefault="00BE104D" w:rsidP="00BE104D">
      <w:pPr>
        <w:rPr>
          <w:b/>
        </w:rPr>
      </w:pPr>
      <w:r w:rsidRPr="00BE104D">
        <w:rPr>
          <w:color w:val="000000"/>
          <w:shd w:val="clear" w:color="auto" w:fill="FDFDFD"/>
        </w:rPr>
        <w:lastRenderedPageBreak/>
        <w:t>Родился ландыш в майский день,</w:t>
      </w:r>
      <w:r w:rsidRPr="00BE104D">
        <w:rPr>
          <w:color w:val="000000"/>
        </w:rPr>
        <w:br/>
      </w:r>
      <w:r w:rsidRPr="00BE104D">
        <w:rPr>
          <w:color w:val="000000"/>
          <w:shd w:val="clear" w:color="auto" w:fill="FDFDFD"/>
        </w:rPr>
        <w:t>И лес его хранит.</w:t>
      </w:r>
      <w:r w:rsidRPr="00BE104D">
        <w:rPr>
          <w:color w:val="000000"/>
        </w:rPr>
        <w:br/>
      </w:r>
      <w:r w:rsidRPr="00BE104D">
        <w:rPr>
          <w:color w:val="000000"/>
          <w:shd w:val="clear" w:color="auto" w:fill="FDFDFD"/>
        </w:rPr>
        <w:t>Мне кажется: его задень -</w:t>
      </w:r>
      <w:r w:rsidRPr="00BE104D">
        <w:rPr>
          <w:color w:val="000000"/>
        </w:rPr>
        <w:br/>
      </w:r>
      <w:r w:rsidRPr="00BE104D">
        <w:rPr>
          <w:color w:val="000000"/>
          <w:shd w:val="clear" w:color="auto" w:fill="FDFDFD"/>
        </w:rPr>
        <w:t>Он тихо зазвенит.</w:t>
      </w:r>
    </w:p>
    <w:p w:rsidR="00BE104D" w:rsidRDefault="008669BC" w:rsidP="00BE104D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lastRenderedPageBreak/>
        <w:t>И этот звон услышит луг,</w:t>
      </w:r>
    </w:p>
    <w:p w:rsidR="008669BC" w:rsidRDefault="008669BC" w:rsidP="00BE104D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И птицы, и цветы.</w:t>
      </w:r>
    </w:p>
    <w:p w:rsidR="008669BC" w:rsidRDefault="008669BC" w:rsidP="00BE104D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Давай послушаем, а вдруг</w:t>
      </w:r>
    </w:p>
    <w:p w:rsidR="008669BC" w:rsidRDefault="008669BC" w:rsidP="00BE104D">
      <w:pPr>
        <w:rPr>
          <w:b/>
        </w:rPr>
      </w:pPr>
      <w:r>
        <w:rPr>
          <w:color w:val="000000"/>
          <w:shd w:val="clear" w:color="auto" w:fill="FDFDFD"/>
        </w:rPr>
        <w:t>Услышим я и ты!</w:t>
      </w:r>
    </w:p>
    <w:p w:rsidR="00BE104D" w:rsidRDefault="00BE104D" w:rsidP="00BE104D">
      <w:pPr>
        <w:rPr>
          <w:b/>
        </w:rPr>
        <w:sectPr w:rsidR="00BE104D" w:rsidSect="00BE104D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p w:rsidR="00BE104D" w:rsidRPr="00BE104D" w:rsidRDefault="00BE104D" w:rsidP="00BE104D">
      <w:pPr>
        <w:rPr>
          <w:b/>
        </w:rPr>
      </w:pPr>
    </w:p>
    <w:p w:rsidR="00A73DD8" w:rsidRPr="00BE104D" w:rsidRDefault="00A73DD8" w:rsidP="00A73DD8">
      <w:pPr>
        <w:rPr>
          <w:b/>
          <w:sz w:val="28"/>
          <w:szCs w:val="28"/>
        </w:rPr>
      </w:pPr>
      <w:r w:rsidRPr="00BE104D">
        <w:rPr>
          <w:b/>
          <w:sz w:val="28"/>
          <w:szCs w:val="28"/>
        </w:rPr>
        <w:t>Разучивание: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554"/>
      </w:tblGrid>
      <w:tr w:rsidR="00334F24" w:rsidTr="001F1E7C">
        <w:trPr>
          <w:jc w:val="center"/>
        </w:trPr>
        <w:tc>
          <w:tcPr>
            <w:tcW w:w="2828" w:type="dxa"/>
          </w:tcPr>
          <w:p w:rsidR="00334F24" w:rsidRPr="00101B9D" w:rsidRDefault="00334F24" w:rsidP="00334F24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3DD8">
              <w:rPr>
                <w:lang w:eastAsia="ru-RU"/>
              </w:rPr>
              <w:t>Уронило солнце</w:t>
            </w:r>
          </w:p>
          <w:p w:rsidR="00334F24" w:rsidRPr="00101B9D" w:rsidRDefault="00334F24" w:rsidP="00334F24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3DD8">
              <w:rPr>
                <w:lang w:eastAsia="ru-RU"/>
              </w:rPr>
              <w:t>Лучик золотой</w:t>
            </w:r>
          </w:p>
          <w:p w:rsidR="00334F24" w:rsidRPr="00101B9D" w:rsidRDefault="00334F24" w:rsidP="00334F24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3DD8">
              <w:rPr>
                <w:lang w:eastAsia="ru-RU"/>
              </w:rPr>
              <w:t>Вырос одуванчик</w:t>
            </w:r>
          </w:p>
          <w:p w:rsidR="001F1E7C" w:rsidRDefault="00334F24" w:rsidP="001F1E7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3DD8">
              <w:rPr>
                <w:lang w:eastAsia="ru-RU"/>
              </w:rPr>
              <w:t>Первый, молодой.</w:t>
            </w:r>
          </w:p>
        </w:tc>
        <w:tc>
          <w:tcPr>
            <w:tcW w:w="2554" w:type="dxa"/>
          </w:tcPr>
          <w:p w:rsidR="00334F24" w:rsidRPr="00101B9D" w:rsidRDefault="00334F24" w:rsidP="00334F24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3DD8">
              <w:rPr>
                <w:lang w:eastAsia="ru-RU"/>
              </w:rPr>
              <w:t>У него чудесный</w:t>
            </w:r>
          </w:p>
          <w:p w:rsidR="00334F24" w:rsidRPr="00101B9D" w:rsidRDefault="00334F24" w:rsidP="00334F24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3DD8">
              <w:rPr>
                <w:lang w:eastAsia="ru-RU"/>
              </w:rPr>
              <w:t>Золотистый цвет.</w:t>
            </w:r>
          </w:p>
          <w:p w:rsidR="00334F24" w:rsidRDefault="00334F24" w:rsidP="00334F24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3DD8">
              <w:rPr>
                <w:lang w:eastAsia="ru-RU"/>
              </w:rPr>
              <w:t>Он большого солнца</w:t>
            </w:r>
          </w:p>
          <w:p w:rsidR="00334F24" w:rsidRDefault="00334F24" w:rsidP="001F1E7C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Маленький портрет</w:t>
            </w:r>
          </w:p>
        </w:tc>
      </w:tr>
    </w:tbl>
    <w:p w:rsidR="00101B9D" w:rsidRDefault="00101B9D" w:rsidP="001F1E7C">
      <w:pPr>
        <w:shd w:val="clear" w:color="auto" w:fill="FFFFFF"/>
        <w:tabs>
          <w:tab w:val="left" w:pos="3667"/>
        </w:tabs>
        <w:suppressAutoHyphens w:val="0"/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1"/>
        <w:gridCol w:w="5092"/>
      </w:tblGrid>
      <w:tr w:rsidR="002E61B4" w:rsidTr="002E61B4">
        <w:tc>
          <w:tcPr>
            <w:tcW w:w="5091" w:type="dxa"/>
          </w:tcPr>
          <w:p w:rsidR="002E61B4" w:rsidRPr="008669BC" w:rsidRDefault="008669BC" w:rsidP="002E61B4">
            <w:pPr>
              <w:jc w:val="center"/>
              <w:rPr>
                <w:b/>
                <w:lang w:eastAsia="ru-RU"/>
              </w:rPr>
            </w:pPr>
            <w:r w:rsidRPr="008669BC">
              <w:rPr>
                <w:lang w:eastAsia="ru-RU"/>
              </w:rPr>
              <w:t>Р</w:t>
            </w:r>
            <w:r w:rsidR="002E61B4" w:rsidRPr="008669BC">
              <w:rPr>
                <w:b/>
                <w:lang w:eastAsia="ru-RU"/>
              </w:rPr>
              <w:t>исование штрихами (краски)</w:t>
            </w:r>
          </w:p>
          <w:p w:rsidR="002E61B4" w:rsidRDefault="002E61B4" w:rsidP="002E61B4">
            <w:pPr>
              <w:jc w:val="center"/>
            </w:pPr>
            <w:r w:rsidRPr="008669BC">
              <w:rPr>
                <w:b/>
                <w:lang w:eastAsia="ru-RU"/>
              </w:rPr>
              <w:t>«Одуванчик»</w:t>
            </w:r>
          </w:p>
        </w:tc>
        <w:tc>
          <w:tcPr>
            <w:tcW w:w="5092" w:type="dxa"/>
          </w:tcPr>
          <w:p w:rsidR="002E61B4" w:rsidRPr="008669BC" w:rsidRDefault="002E61B4" w:rsidP="002E61B4">
            <w:pPr>
              <w:jc w:val="center"/>
              <w:rPr>
                <w:b/>
              </w:rPr>
            </w:pPr>
            <w:r w:rsidRPr="008669BC">
              <w:rPr>
                <w:b/>
              </w:rPr>
              <w:t>Лепка из пластилина</w:t>
            </w:r>
          </w:p>
          <w:p w:rsidR="002E61B4" w:rsidRDefault="002E61B4" w:rsidP="002E61B4">
            <w:pPr>
              <w:jc w:val="center"/>
            </w:pPr>
            <w:r w:rsidRPr="008669BC">
              <w:rPr>
                <w:b/>
              </w:rPr>
              <w:t>«Василек»</w:t>
            </w:r>
          </w:p>
        </w:tc>
      </w:tr>
      <w:tr w:rsidR="002E61B4" w:rsidTr="008449C3">
        <w:tc>
          <w:tcPr>
            <w:tcW w:w="5091" w:type="dxa"/>
            <w:vAlign w:val="center"/>
          </w:tcPr>
          <w:p w:rsidR="002E61B4" w:rsidRDefault="008449C3" w:rsidP="008669B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46D080" wp14:editId="4052030D">
                  <wp:extent cx="1838325" cy="23838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9000" t="34789" r="78435" b="36233"/>
                          <a:stretch/>
                        </pic:blipFill>
                        <pic:spPr bwMode="auto">
                          <a:xfrm>
                            <a:off x="0" y="0"/>
                            <a:ext cx="1854894" cy="2405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2E61B4" w:rsidRDefault="008449C3" w:rsidP="008449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D8E242" wp14:editId="5DEE344E">
                  <wp:extent cx="1771650" cy="249773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970" t="31987" r="78132" b="33163"/>
                          <a:stretch/>
                        </pic:blipFill>
                        <pic:spPr bwMode="auto">
                          <a:xfrm>
                            <a:off x="0" y="0"/>
                            <a:ext cx="1780341" cy="250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69BC" w:rsidRDefault="008669BC" w:rsidP="008449C3"/>
        </w:tc>
      </w:tr>
    </w:tbl>
    <w:p w:rsidR="001F1E7C" w:rsidRDefault="001F1E7C" w:rsidP="00A73D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77"/>
      </w:tblGrid>
      <w:tr w:rsidR="00645D1E" w:rsidTr="0048446E">
        <w:tc>
          <w:tcPr>
            <w:tcW w:w="4106" w:type="dxa"/>
          </w:tcPr>
          <w:p w:rsidR="00645D1E" w:rsidRPr="0048446E" w:rsidRDefault="00645D1E" w:rsidP="0048446E">
            <w:pPr>
              <w:jc w:val="center"/>
              <w:rPr>
                <w:b/>
              </w:rPr>
            </w:pPr>
            <w:r w:rsidRPr="0048446E">
              <w:rPr>
                <w:b/>
              </w:rPr>
              <w:t>Аппликация «Ромашка»</w:t>
            </w:r>
          </w:p>
        </w:tc>
        <w:tc>
          <w:tcPr>
            <w:tcW w:w="6077" w:type="dxa"/>
          </w:tcPr>
          <w:p w:rsidR="00645D1E" w:rsidRPr="0048446E" w:rsidRDefault="00645D1E" w:rsidP="00645D1E">
            <w:pPr>
              <w:jc w:val="center"/>
              <w:rPr>
                <w:b/>
              </w:rPr>
            </w:pPr>
            <w:r w:rsidRPr="0048446E">
              <w:rPr>
                <w:b/>
              </w:rPr>
              <w:t>Конструирование</w:t>
            </w:r>
          </w:p>
          <w:p w:rsidR="0048446E" w:rsidRDefault="0048446E" w:rsidP="00645D1E">
            <w:pPr>
              <w:jc w:val="center"/>
            </w:pPr>
            <w:r w:rsidRPr="0048446E">
              <w:rPr>
                <w:b/>
              </w:rPr>
              <w:t>Клумба с цветами из стружки цветных карандашей</w:t>
            </w:r>
          </w:p>
        </w:tc>
      </w:tr>
      <w:tr w:rsidR="00645D1E" w:rsidTr="008449C3">
        <w:tc>
          <w:tcPr>
            <w:tcW w:w="4106" w:type="dxa"/>
            <w:vAlign w:val="center"/>
          </w:tcPr>
          <w:p w:rsidR="00645D1E" w:rsidRDefault="008449C3" w:rsidP="008449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14B339" wp14:editId="62B58A54">
                  <wp:extent cx="1789229" cy="234315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633" t="34889" r="76983" b="31609"/>
                          <a:stretch/>
                        </pic:blipFill>
                        <pic:spPr bwMode="auto">
                          <a:xfrm>
                            <a:off x="0" y="0"/>
                            <a:ext cx="1806538" cy="2365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</w:tcPr>
          <w:p w:rsidR="00645D1E" w:rsidRDefault="0048446E" w:rsidP="0048446E">
            <w:pPr>
              <w:jc w:val="center"/>
            </w:pPr>
            <w:r>
              <w:t>Попробуйте – вам понравится!</w:t>
            </w:r>
          </w:p>
          <w:p w:rsidR="008449C3" w:rsidRDefault="008449C3" w:rsidP="0048446E">
            <w:pPr>
              <w:jc w:val="center"/>
            </w:pPr>
          </w:p>
          <w:p w:rsidR="0048446E" w:rsidRDefault="008449C3" w:rsidP="0048446E">
            <w:pPr>
              <w:jc w:val="center"/>
            </w:pPr>
            <w:r>
              <w:object w:dxaOrig="3615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46pt;height:167.25pt" o:ole="">
                  <v:imagedata r:id="rId8" o:title=""/>
                </v:shape>
                <o:OLEObject Type="Embed" ProgID="PBrush" ShapeID="_x0000_i1030" DrawAspect="Content" ObjectID="_1651252304" r:id="rId9"/>
              </w:object>
            </w:r>
          </w:p>
        </w:tc>
      </w:tr>
    </w:tbl>
    <w:p w:rsidR="00645D1E" w:rsidRDefault="00645D1E" w:rsidP="00A73DD8">
      <w:bookmarkStart w:id="0" w:name="_GoBack"/>
      <w:bookmarkEnd w:id="0"/>
    </w:p>
    <w:sectPr w:rsidR="00645D1E" w:rsidSect="00101B9D">
      <w:type w:val="continuous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51"/>
    <w:rsid w:val="000433C8"/>
    <w:rsid w:val="00101B9D"/>
    <w:rsid w:val="001F1E7C"/>
    <w:rsid w:val="00252294"/>
    <w:rsid w:val="002E61B4"/>
    <w:rsid w:val="00334F24"/>
    <w:rsid w:val="0048446E"/>
    <w:rsid w:val="00645D1E"/>
    <w:rsid w:val="008449C3"/>
    <w:rsid w:val="008669BC"/>
    <w:rsid w:val="009E0F35"/>
    <w:rsid w:val="00A17F51"/>
    <w:rsid w:val="00A73DD8"/>
    <w:rsid w:val="00BE104D"/>
    <w:rsid w:val="00D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9062"/>
  <w15:chartTrackingRefBased/>
  <w15:docId w15:val="{A485FA19-50C7-4D6B-A3AA-8D0B5009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73DD8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DD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table" w:styleId="a3">
    <w:name w:val="Table Grid"/>
    <w:basedOn w:val="a1"/>
    <w:uiPriority w:val="39"/>
    <w:rsid w:val="00A7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2020-05-17T16:11:00Z</dcterms:created>
  <dcterms:modified xsi:type="dcterms:W3CDTF">2020-05-17T17:25:00Z</dcterms:modified>
</cp:coreProperties>
</file>