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51D" w:rsidRDefault="009134D8" w:rsidP="009134D8">
      <w:pPr>
        <w:tabs>
          <w:tab w:val="left" w:pos="5100"/>
        </w:tabs>
        <w:jc w:val="center"/>
      </w:pPr>
      <w:r>
        <w:rPr>
          <w:b/>
          <w:bCs/>
          <w:color w:val="CC0066"/>
          <w:sz w:val="32"/>
          <w:szCs w:val="32"/>
          <w:shd w:val="clear" w:color="auto" w:fill="FFFFFF"/>
        </w:rPr>
        <w:t>«</w:t>
      </w:r>
      <w:r w:rsidRPr="00E97FFA">
        <w:rPr>
          <w:b/>
          <w:bCs/>
          <w:color w:val="CC0066"/>
          <w:sz w:val="32"/>
          <w:szCs w:val="32"/>
          <w:shd w:val="clear" w:color="auto" w:fill="FFFFFF"/>
        </w:rPr>
        <w:t>Эффективность обучения детей правилам безопасности через любимые сказки</w:t>
      </w:r>
      <w:r>
        <w:rPr>
          <w:b/>
          <w:bCs/>
          <w:color w:val="CC0066"/>
          <w:sz w:val="32"/>
          <w:szCs w:val="32"/>
          <w:shd w:val="clear" w:color="auto" w:fill="FFFFFF"/>
        </w:rPr>
        <w:t>»</w:t>
      </w:r>
    </w:p>
    <w:p w:rsidR="009134D8" w:rsidRDefault="009134D8" w:rsidP="009134D8">
      <w:pPr>
        <w:ind w:firstLine="708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 w:rsidRPr="00270A38">
        <w:rPr>
          <w:color w:val="000000"/>
          <w:sz w:val="28"/>
          <w:szCs w:val="28"/>
          <w:shd w:val="clear" w:color="auto" w:fill="FFFFFF"/>
        </w:rPr>
        <w:t>С первых лет жизни любознательность ребенка, его активность в вопросах познания окружающего, поощряемая взрослыми, порой становится весьма небезопасной для него. Важную роль в формировании суждений и оценок у детей играет художественная литература.</w:t>
      </w:r>
      <w:r w:rsidRPr="00270A38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</w:p>
    <w:p w:rsidR="009134D8" w:rsidRDefault="009134D8" w:rsidP="009134D8">
      <w:pPr>
        <w:pStyle w:val="c2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270A38">
        <w:rPr>
          <w:rStyle w:val="c2"/>
          <w:color w:val="000000"/>
          <w:sz w:val="28"/>
          <w:szCs w:val="28"/>
          <w:shd w:val="clear" w:color="auto" w:fill="FFFFFF"/>
        </w:rPr>
        <w:t>Все дети любят </w:t>
      </w:r>
      <w:r w:rsidRPr="00270A38">
        <w:rPr>
          <w:rStyle w:val="c2"/>
          <w:b/>
          <w:bCs/>
          <w:color w:val="000000"/>
          <w:sz w:val="28"/>
          <w:szCs w:val="28"/>
          <w:shd w:val="clear" w:color="auto" w:fill="FFFFFF"/>
        </w:rPr>
        <w:t>сказки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.</w:t>
      </w:r>
      <w:r w:rsidRPr="00270A38"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924E7">
        <w:rPr>
          <w:rStyle w:val="c2"/>
          <w:bCs/>
          <w:color w:val="000000"/>
          <w:sz w:val="28"/>
          <w:szCs w:val="28"/>
          <w:shd w:val="clear" w:color="auto" w:fill="FFFFFF"/>
        </w:rPr>
        <w:t>Сказки</w:t>
      </w:r>
      <w:r w:rsidRPr="002924E7">
        <w:rPr>
          <w:rStyle w:val="c2"/>
          <w:color w:val="000000"/>
          <w:sz w:val="28"/>
          <w:szCs w:val="28"/>
          <w:shd w:val="clear" w:color="auto" w:fill="FFFFFF"/>
        </w:rPr>
        <w:t>,</w:t>
      </w:r>
      <w:r w:rsidRPr="00270A38">
        <w:rPr>
          <w:rStyle w:val="c2"/>
          <w:color w:val="000000"/>
          <w:sz w:val="28"/>
          <w:szCs w:val="28"/>
          <w:shd w:val="clear" w:color="auto" w:fill="FFFFFF"/>
        </w:rPr>
        <w:t xml:space="preserve"> неиссякаемая сокровищница мудрости и фантазии, опыта и наблюдательности.</w:t>
      </w: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2924E7">
        <w:rPr>
          <w:rStyle w:val="c2"/>
          <w:color w:val="000000"/>
          <w:sz w:val="28"/>
          <w:szCs w:val="28"/>
          <w:shd w:val="clear" w:color="auto" w:fill="FFFFFF"/>
        </w:rPr>
        <w:t>С</w:t>
      </w:r>
      <w:r w:rsidRPr="002924E7">
        <w:rPr>
          <w:rStyle w:val="c2"/>
          <w:bCs/>
          <w:color w:val="000000"/>
          <w:sz w:val="28"/>
          <w:szCs w:val="28"/>
          <w:shd w:val="clear" w:color="auto" w:fill="FFFFFF"/>
        </w:rPr>
        <w:t>казки</w:t>
      </w:r>
      <w:r>
        <w:rPr>
          <w:rStyle w:val="c2"/>
          <w:color w:val="000000"/>
          <w:sz w:val="28"/>
          <w:szCs w:val="28"/>
          <w:shd w:val="clear" w:color="auto" w:fill="FFFFFF"/>
        </w:rPr>
        <w:t> выполняют не только развлекательную роль и воспитательную функцию, но и обучают </w:t>
      </w:r>
      <w:r w:rsidRPr="00E6509A">
        <w:rPr>
          <w:rStyle w:val="c2"/>
          <w:b/>
          <w:color w:val="0000FF"/>
          <w:sz w:val="28"/>
          <w:szCs w:val="28"/>
          <w:shd w:val="clear" w:color="auto" w:fill="FFFFFF"/>
        </w:rPr>
        <w:t xml:space="preserve">основам </w:t>
      </w:r>
      <w:r w:rsidRPr="002924E7">
        <w:rPr>
          <w:rStyle w:val="c2"/>
          <w:b/>
          <w:bCs/>
          <w:color w:val="0000FF"/>
          <w:sz w:val="28"/>
          <w:szCs w:val="28"/>
          <w:shd w:val="clear" w:color="auto" w:fill="FFFFFF"/>
        </w:rPr>
        <w:t>безопасности</w:t>
      </w:r>
      <w:r w:rsidRPr="002924E7">
        <w:rPr>
          <w:rStyle w:val="c2"/>
          <w:color w:val="0000FF"/>
          <w:sz w:val="28"/>
          <w:szCs w:val="28"/>
          <w:shd w:val="clear" w:color="auto" w:fill="FFFFFF"/>
        </w:rPr>
        <w:t>.</w:t>
      </w:r>
    </w:p>
    <w:p w:rsidR="009134D8" w:rsidRPr="002924E7" w:rsidRDefault="009134D8" w:rsidP="009134D8">
      <w:pPr>
        <w:ind w:firstLine="708"/>
        <w:jc w:val="both"/>
        <w:rPr>
          <w:rStyle w:val="c2"/>
          <w:color w:val="000000"/>
          <w:sz w:val="28"/>
          <w:szCs w:val="28"/>
          <w:shd w:val="clear" w:color="auto" w:fill="FFFFFF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484505</wp:posOffset>
            </wp:positionV>
            <wp:extent cx="1683385" cy="2260600"/>
            <wp:effectExtent l="57150" t="38100" r="31115" b="25400"/>
            <wp:wrapThrough wrapText="bothSides">
              <wp:wrapPolygon edited="0">
                <wp:start x="-733" y="-364"/>
                <wp:lineTo x="-733" y="21843"/>
                <wp:lineTo x="21999" y="21843"/>
                <wp:lineTo x="21999" y="-364"/>
                <wp:lineTo x="-733" y="-364"/>
              </wp:wrapPolygon>
            </wp:wrapThrough>
            <wp:docPr id="3" name="Рисунок 7" descr="https://book24.kz/upload/iblock/d4f/d4fddb449af970e389b35fe0ac47d2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ook24.kz/upload/iblock/d4f/d4fddb449af970e389b35fe0ac47d2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26060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66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4E7">
        <w:rPr>
          <w:rStyle w:val="c2"/>
          <w:bCs/>
          <w:color w:val="000000"/>
          <w:sz w:val="28"/>
          <w:szCs w:val="28"/>
          <w:shd w:val="clear" w:color="auto" w:fill="FFFFFF"/>
        </w:rPr>
        <w:t>Сказки - это учебник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>, по которому маленький человек начинает учиться жить. </w:t>
      </w:r>
      <w:r w:rsidRPr="002924E7">
        <w:rPr>
          <w:rStyle w:val="c2"/>
          <w:bCs/>
          <w:color w:val="000000"/>
          <w:sz w:val="28"/>
          <w:szCs w:val="28"/>
          <w:shd w:val="clear" w:color="auto" w:fill="FFFFFF"/>
        </w:rPr>
        <w:t>Сказки многослойны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>, и один из слоев - те самые уроки </w:t>
      </w:r>
      <w:r w:rsidRPr="002924E7">
        <w:rPr>
          <w:rStyle w:val="c2"/>
          <w:b/>
          <w:bCs/>
          <w:color w:val="0000FF"/>
          <w:sz w:val="28"/>
          <w:szCs w:val="28"/>
          <w:shd w:val="clear" w:color="auto" w:fill="FFFFFF"/>
        </w:rPr>
        <w:t>безопасности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>, которые долж</w:t>
      </w:r>
      <w:r>
        <w:rPr>
          <w:rStyle w:val="c2"/>
          <w:color w:val="000000"/>
          <w:sz w:val="28"/>
          <w:szCs w:val="28"/>
          <w:shd w:val="clear" w:color="auto" w:fill="FFFFFF"/>
        </w:rPr>
        <w:t>ны освоить наши дети. Слушая и «обсуждая»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 xml:space="preserve"> с вами народные </w:t>
      </w:r>
      <w:r w:rsidRPr="002924E7">
        <w:rPr>
          <w:rStyle w:val="c2"/>
          <w:bCs/>
          <w:color w:val="000000"/>
          <w:sz w:val="28"/>
          <w:szCs w:val="28"/>
          <w:shd w:val="clear" w:color="auto" w:fill="FFFFFF"/>
        </w:rPr>
        <w:t>сказки</w:t>
      </w:r>
      <w:r w:rsidRPr="002924E7">
        <w:rPr>
          <w:rStyle w:val="c2"/>
          <w:color w:val="000000"/>
          <w:sz w:val="28"/>
          <w:szCs w:val="28"/>
          <w:shd w:val="clear" w:color="auto" w:fill="FFFFFF"/>
        </w:rPr>
        <w:t>,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2"/>
          <w:color w:val="000000"/>
          <w:sz w:val="28"/>
          <w:szCs w:val="28"/>
          <w:shd w:val="clear" w:color="auto" w:fill="FFFFFF"/>
        </w:rPr>
        <w:t>ребенок легко усвоит, что в «другом»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>, большом мире необходимо соблюдать определенные </w:t>
      </w:r>
      <w:r w:rsidRPr="002924E7">
        <w:rPr>
          <w:rStyle w:val="c2"/>
          <w:b/>
          <w:bCs/>
          <w:color w:val="0000FF"/>
          <w:sz w:val="28"/>
          <w:szCs w:val="28"/>
          <w:shd w:val="clear" w:color="auto" w:fill="FFFFFF"/>
        </w:rPr>
        <w:t>правила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>. Не верить, кому ни попадя, обращаться за </w:t>
      </w:r>
      <w:r w:rsidRPr="002924E7">
        <w:rPr>
          <w:rStyle w:val="c2"/>
          <w:bCs/>
          <w:color w:val="000000"/>
          <w:sz w:val="28"/>
          <w:szCs w:val="28"/>
          <w:shd w:val="clear" w:color="auto" w:fill="FFFFFF"/>
        </w:rPr>
        <w:t>помощью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 xml:space="preserve">, не преступать запреты, не робеть и не сдаваться. Раз, за разом повторяя эти нехитрые, но очень важные </w:t>
      </w:r>
      <w:r w:rsidRPr="002924E7">
        <w:rPr>
          <w:rStyle w:val="c2"/>
          <w:color w:val="000000"/>
          <w:sz w:val="28"/>
          <w:szCs w:val="28"/>
          <w:shd w:val="clear" w:color="auto" w:fill="FFFFFF"/>
        </w:rPr>
        <w:t>«</w:t>
      </w:r>
      <w:r w:rsidRPr="002924E7">
        <w:rPr>
          <w:rStyle w:val="c2"/>
          <w:bCs/>
          <w:color w:val="000000"/>
          <w:sz w:val="28"/>
          <w:szCs w:val="28"/>
          <w:shd w:val="clear" w:color="auto" w:fill="FFFFFF"/>
        </w:rPr>
        <w:t>сказочные</w:t>
      </w:r>
      <w:r w:rsidRPr="002924E7">
        <w:rPr>
          <w:rStyle w:val="c2"/>
          <w:color w:val="000000"/>
          <w:sz w:val="28"/>
          <w:szCs w:val="28"/>
          <w:shd w:val="clear" w:color="auto" w:fill="FFFFFF"/>
        </w:rPr>
        <w:t>»</w:t>
      </w:r>
      <w:r w:rsidRPr="00E72904">
        <w:rPr>
          <w:rStyle w:val="c2"/>
          <w:color w:val="000000"/>
          <w:sz w:val="28"/>
          <w:szCs w:val="28"/>
          <w:shd w:val="clear" w:color="auto" w:fill="FFFFFF"/>
        </w:rPr>
        <w:t xml:space="preserve"> истины, вы научите ребенка и </w:t>
      </w:r>
      <w:r w:rsidRPr="002924E7">
        <w:rPr>
          <w:rStyle w:val="c2"/>
          <w:b/>
          <w:color w:val="0000FF"/>
          <w:sz w:val="28"/>
          <w:szCs w:val="28"/>
          <w:shd w:val="clear" w:color="auto" w:fill="FFFFFF"/>
        </w:rPr>
        <w:t>бдительности, и </w:t>
      </w:r>
      <w:r w:rsidRPr="002924E7">
        <w:rPr>
          <w:rStyle w:val="c2"/>
          <w:b/>
          <w:bCs/>
          <w:color w:val="0000FF"/>
          <w:sz w:val="28"/>
          <w:szCs w:val="28"/>
          <w:shd w:val="clear" w:color="auto" w:fill="FFFFFF"/>
        </w:rPr>
        <w:t>осторожности</w:t>
      </w:r>
      <w:r w:rsidRPr="002924E7">
        <w:rPr>
          <w:rStyle w:val="c2"/>
          <w:color w:val="000000"/>
          <w:sz w:val="28"/>
          <w:szCs w:val="28"/>
          <w:shd w:val="clear" w:color="auto" w:fill="FFFFFF"/>
        </w:rPr>
        <w:t>.</w:t>
      </w:r>
    </w:p>
    <w:p w:rsidR="009134D8" w:rsidRDefault="009134D8" w:rsidP="009134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2924E7">
        <w:rPr>
          <w:rStyle w:val="c3"/>
          <w:b/>
          <w:bCs/>
          <w:color w:val="C00000"/>
          <w:sz w:val="28"/>
          <w:szCs w:val="28"/>
        </w:rPr>
        <w:t>Ребёнок должен понимать, что именно может быть опасным в общении с другими</w:t>
      </w:r>
      <w:r w:rsidRPr="002924E7">
        <w:rPr>
          <w:rStyle w:val="c8"/>
          <w:b/>
          <w:color w:val="C00000"/>
          <w:sz w:val="28"/>
          <w:szCs w:val="28"/>
        </w:rPr>
        <w:t> </w:t>
      </w:r>
      <w:r w:rsidRPr="002924E7">
        <w:rPr>
          <w:rStyle w:val="c3"/>
          <w:b/>
          <w:bCs/>
          <w:color w:val="C00000"/>
          <w:sz w:val="28"/>
          <w:szCs w:val="28"/>
        </w:rPr>
        <w:t>людьми</w:t>
      </w:r>
      <w:r w:rsidRPr="002924E7">
        <w:rPr>
          <w:rStyle w:val="c10"/>
          <w:b/>
          <w:color w:val="C00000"/>
          <w:sz w:val="28"/>
          <w:szCs w:val="28"/>
        </w:rPr>
        <w:t>.</w:t>
      </w:r>
      <w:r>
        <w:rPr>
          <w:rStyle w:val="c10"/>
          <w:color w:val="000000"/>
          <w:sz w:val="28"/>
          <w:szCs w:val="28"/>
        </w:rPr>
        <w:t xml:space="preserve"> Мы должны рассказать детям об опасности контактов с незнакомыми (людьми) взрослыми. Большинство детей считает, что опасными бывают люди с неприятной внешностью, «бородатые дяди» или неприятно одетые люди. А молодые, хорошо одетые симпатичные женщины, девушки или юноши не могут причинить вред так же, как и любой человек с открытой дружелюбной улыбкой. Здесь нам помогут сказки. Чудовище в «Аленьком цветочке» оказалось добрым заколдованным принцем. Золушка была одета в лохмотья, испачкана сажей и золой, но была доброй.</w:t>
      </w:r>
    </w:p>
    <w:p w:rsidR="009134D8" w:rsidRDefault="009134D8" w:rsidP="009134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Хорошим подтверждением несовпадения приятной внешности и добрых намерений является «Сказка о мёртвой царевне и семи богатырях» А.С. Пушкина, в которой злая мачеха прикинулась доброй старушкой и дала царевне отравленное яблоко. А царевна нарушила правило безопасности: нельзя брать угощение от незнакомых людей.</w:t>
      </w:r>
    </w:p>
    <w:p w:rsidR="009134D8" w:rsidRPr="00E6509A" w:rsidRDefault="009134D8" w:rsidP="009134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C00000"/>
          <w:sz w:val="28"/>
          <w:szCs w:val="28"/>
        </w:rPr>
      </w:pPr>
      <w:r>
        <w:rPr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541020</wp:posOffset>
            </wp:positionV>
            <wp:extent cx="1954530" cy="1386840"/>
            <wp:effectExtent l="57150" t="38100" r="45720" b="22860"/>
            <wp:wrapThrough wrapText="bothSides">
              <wp:wrapPolygon edited="0">
                <wp:start x="1263" y="-593"/>
                <wp:lineTo x="211" y="0"/>
                <wp:lineTo x="-632" y="2077"/>
                <wp:lineTo x="-632" y="19582"/>
                <wp:lineTo x="421" y="21956"/>
                <wp:lineTo x="1053" y="21956"/>
                <wp:lineTo x="20632" y="21956"/>
                <wp:lineTo x="21053" y="21956"/>
                <wp:lineTo x="22105" y="19582"/>
                <wp:lineTo x="22105" y="2077"/>
                <wp:lineTo x="21684" y="593"/>
                <wp:lineTo x="20421" y="-593"/>
                <wp:lineTo x="1263" y="-593"/>
              </wp:wrapPolygon>
            </wp:wrapThrough>
            <wp:docPr id="5" name="Рисунок 1" descr="http://illustrators.ru/uploads/illustration/image/462959/main_46295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llustrators.ru/uploads/illustration/image/462959/main_462959_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138684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24E7">
        <w:rPr>
          <w:rStyle w:val="c3"/>
          <w:b/>
          <w:bCs/>
          <w:color w:val="C00000"/>
          <w:sz w:val="28"/>
          <w:szCs w:val="28"/>
        </w:rPr>
        <w:t>Другая типично опасная ситуация контакта с незнакомыми людьми: взрослый уговаривает</w:t>
      </w:r>
      <w:r w:rsidRPr="002924E7">
        <w:rPr>
          <w:rStyle w:val="c8"/>
          <w:color w:val="C00000"/>
          <w:sz w:val="28"/>
          <w:szCs w:val="28"/>
        </w:rPr>
        <w:t> </w:t>
      </w:r>
      <w:r w:rsidRPr="002924E7">
        <w:rPr>
          <w:rStyle w:val="c3"/>
          <w:b/>
          <w:bCs/>
          <w:color w:val="C00000"/>
          <w:sz w:val="28"/>
          <w:szCs w:val="28"/>
        </w:rPr>
        <w:t>ребёнка пойти с ним куда-то, обещая дать или показать что-то интересное. Необходимо научить, детей говорить «нет» людям, которые хотят их куда-то увести без разрешения родителей.</w:t>
      </w:r>
    </w:p>
    <w:p w:rsidR="009134D8" w:rsidRDefault="009134D8" w:rsidP="009134D8">
      <w:pPr>
        <w:ind w:firstLine="708"/>
        <w:jc w:val="both"/>
        <w:rPr>
          <w:rStyle w:val="c10"/>
          <w:color w:val="000000"/>
          <w:sz w:val="28"/>
          <w:szCs w:val="28"/>
        </w:rPr>
      </w:pPr>
      <w:r w:rsidRPr="00E72904">
        <w:rPr>
          <w:rStyle w:val="c10"/>
          <w:color w:val="000000"/>
          <w:sz w:val="28"/>
          <w:szCs w:val="28"/>
        </w:rPr>
        <w:t>Типичным примером того, что может случиться, если поверить ласковому голосу, привлекательным обещаниям является русская народная сказка «Кот, петух и лиса».</w:t>
      </w:r>
      <w:r w:rsidRPr="00E72904">
        <w:rPr>
          <w:color w:val="000000"/>
          <w:sz w:val="28"/>
          <w:szCs w:val="28"/>
        </w:rPr>
        <w:t xml:space="preserve"> </w:t>
      </w:r>
      <w:r w:rsidRPr="00E72904">
        <w:rPr>
          <w:rStyle w:val="c10"/>
          <w:color w:val="000000"/>
          <w:sz w:val="28"/>
          <w:szCs w:val="28"/>
        </w:rPr>
        <w:t xml:space="preserve">Ласковым голосом лиса предлагала петушку выглянуть в </w:t>
      </w:r>
      <w:r w:rsidRPr="00E72904">
        <w:rPr>
          <w:rStyle w:val="c10"/>
          <w:color w:val="000000"/>
          <w:sz w:val="28"/>
          <w:szCs w:val="28"/>
        </w:rPr>
        <w:lastRenderedPageBreak/>
        <w:t>окошко, обещая дать горошку</w:t>
      </w:r>
      <w:r>
        <w:rPr>
          <w:rStyle w:val="c10"/>
          <w:color w:val="000000"/>
          <w:sz w:val="28"/>
          <w:szCs w:val="28"/>
        </w:rPr>
        <w:t>.</w:t>
      </w:r>
      <w:r w:rsidRPr="00E72904">
        <w:rPr>
          <w:color w:val="000000"/>
          <w:sz w:val="28"/>
          <w:szCs w:val="28"/>
        </w:rPr>
        <w:t xml:space="preserve"> </w:t>
      </w:r>
      <w:r w:rsidRPr="00E72904">
        <w:rPr>
          <w:rStyle w:val="c10"/>
          <w:color w:val="000000"/>
          <w:sz w:val="28"/>
          <w:szCs w:val="28"/>
        </w:rPr>
        <w:t xml:space="preserve">Всё это усыпило бдительность петуха. Три раза он выглянул в </w:t>
      </w:r>
      <w:r>
        <w:rPr>
          <w:rStyle w:val="c10"/>
          <w:color w:val="000000"/>
          <w:sz w:val="28"/>
          <w:szCs w:val="28"/>
        </w:rPr>
        <w:t xml:space="preserve">окно и трижды был схвачен лисой. </w:t>
      </w:r>
      <w:r w:rsidRPr="005239AC">
        <w:rPr>
          <w:rStyle w:val="c10"/>
          <w:color w:val="000000"/>
          <w:sz w:val="28"/>
          <w:szCs w:val="28"/>
        </w:rPr>
        <w:t>В ситуации насильственного поведения со стороны взрослого (если хватают за руку, затаскивают в машину) дети должны знать, что им надо громко кричать, призывая на помощь и привлекая внимание окружающих.</w:t>
      </w:r>
      <w:r w:rsidRPr="00DA4081">
        <w:rPr>
          <w:rStyle w:val="a8"/>
          <w:color w:val="000000"/>
          <w:sz w:val="28"/>
          <w:szCs w:val="28"/>
        </w:rPr>
        <w:t xml:space="preserve"> </w:t>
      </w:r>
      <w:r w:rsidRPr="005239AC">
        <w:rPr>
          <w:rStyle w:val="c10"/>
          <w:color w:val="000000"/>
          <w:sz w:val="28"/>
          <w:szCs w:val="28"/>
        </w:rPr>
        <w:t>Каждый раз, когда лиса хватала петушка, он кричал: «Несёт меня лиса за тёмные леса, за высокие горы! Котик-братик, выручи меня!»</w:t>
      </w:r>
      <w:r>
        <w:rPr>
          <w:rStyle w:val="c10"/>
          <w:color w:val="000000"/>
          <w:sz w:val="28"/>
          <w:szCs w:val="28"/>
        </w:rPr>
        <w:t>.</w:t>
      </w:r>
    </w:p>
    <w:p w:rsidR="009134D8" w:rsidRDefault="009134D8" w:rsidP="009134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C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 xml:space="preserve">Почему ведьме удалось утопить Алёнушку в русской народной сказке «Сестрица Алёнушка и братец Иванушка»? Да потому, что она с совершенно незнакомой женщиной, которая её ласково звала купаться, пошла на речку, нарушив правило безопасности: </w:t>
      </w:r>
      <w:r w:rsidRPr="002924E7">
        <w:rPr>
          <w:rStyle w:val="c3"/>
          <w:b/>
          <w:bCs/>
          <w:color w:val="C00000"/>
          <w:sz w:val="28"/>
          <w:szCs w:val="28"/>
        </w:rPr>
        <w:t>нельзя никуда ходить с незнакомыми людьми</w:t>
      </w:r>
      <w:r w:rsidRPr="002924E7">
        <w:rPr>
          <w:rStyle w:val="c10"/>
          <w:color w:val="C00000"/>
          <w:sz w:val="28"/>
          <w:szCs w:val="28"/>
        </w:rPr>
        <w:t>.</w:t>
      </w:r>
    </w:p>
    <w:p w:rsidR="009134D8" w:rsidRDefault="009134D8" w:rsidP="009134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2924E7">
        <w:rPr>
          <w:rStyle w:val="c3"/>
          <w:b/>
          <w:bCs/>
          <w:color w:val="0000FF"/>
          <w:sz w:val="28"/>
          <w:szCs w:val="28"/>
        </w:rPr>
        <w:t>Дети должны понять, что опасность подстерегает не только на улице, но и дома.</w:t>
      </w:r>
      <w:r>
        <w:rPr>
          <w:rStyle w:val="c10"/>
          <w:color w:val="000000"/>
          <w:sz w:val="28"/>
          <w:szCs w:val="28"/>
        </w:rPr>
        <w:t> Необходимо разъяснить детям, что нельзя открывать дверь чужим, даже если у незнакомца ласковый голос или он представляется знакомым родителей, знает, как их зовут. Примером того, что из этого может получиться, является русская народная сказка «Волк и семеро козлят».</w:t>
      </w:r>
    </w:p>
    <w:p w:rsidR="009134D8" w:rsidRPr="002924E7" w:rsidRDefault="009134D8" w:rsidP="009134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C00000"/>
          <w:sz w:val="22"/>
          <w:szCs w:val="22"/>
        </w:rPr>
      </w:pPr>
      <w:r w:rsidRPr="002924E7">
        <w:rPr>
          <w:rStyle w:val="c3"/>
          <w:b/>
          <w:bCs/>
          <w:color w:val="C00000"/>
          <w:sz w:val="28"/>
          <w:szCs w:val="28"/>
        </w:rPr>
        <w:t>Существует такое правило безопасности: родители всегда должны знать, где находятся дети, а детям нельзя никуда уходить без разрешения родителей</w:t>
      </w:r>
      <w:r w:rsidRPr="002924E7">
        <w:rPr>
          <w:rStyle w:val="c10"/>
          <w:color w:val="C00000"/>
          <w:sz w:val="28"/>
          <w:szCs w:val="28"/>
        </w:rPr>
        <w:t>.</w:t>
      </w:r>
    </w:p>
    <w:p w:rsidR="009134D8" w:rsidRDefault="009134D8" w:rsidP="009134D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1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533400</wp:posOffset>
            </wp:positionV>
            <wp:extent cx="2332355" cy="1739900"/>
            <wp:effectExtent l="57150" t="38100" r="29845" b="12700"/>
            <wp:wrapThrough wrapText="bothSides">
              <wp:wrapPolygon edited="0">
                <wp:start x="1411" y="-473"/>
                <wp:lineTo x="529" y="0"/>
                <wp:lineTo x="-529" y="2128"/>
                <wp:lineTo x="-529" y="19393"/>
                <wp:lineTo x="706" y="21758"/>
                <wp:lineTo x="1235" y="21758"/>
                <wp:lineTo x="20112" y="21758"/>
                <wp:lineTo x="20641" y="21758"/>
                <wp:lineTo x="21876" y="19393"/>
                <wp:lineTo x="21876" y="1892"/>
                <wp:lineTo x="20994" y="236"/>
                <wp:lineTo x="19936" y="-473"/>
                <wp:lineTo x="1411" y="-473"/>
              </wp:wrapPolygon>
            </wp:wrapThrough>
            <wp:docPr id="12" name="Рисунок 4" descr="http://razvitie-rostov.ru/ckfinder/userfiles/images/2-60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azvitie-rostov.ru/ckfinder/userfiles/images/2-600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931" t="24186" r="6907" b="5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355" cy="1739900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accent3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10"/>
          <w:color w:val="000000"/>
          <w:sz w:val="28"/>
          <w:szCs w:val="28"/>
        </w:rPr>
        <w:t>Колобок в одноимённой русской народной сказке ушёл гулять без спросу и поплатился за это, встретив хитрую лису, которая льстивыми речами заманила колобка сесть себе на нос. Девочка в русской народной сказке «Гуси-лебеди» вопреки наказам матери, оставила маленького братца одного около дома, а сама ушла гулять. Кончилось это тем, что брата унесли гуси-лебеди, и ей пришлось приложить немало сил, чтобы его вернуть.</w:t>
      </w:r>
      <w:r>
        <w:rPr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Ушла одна в лес девочка из русской народной сказки «Три медведя» и заблудилась.</w:t>
      </w:r>
    </w:p>
    <w:p w:rsidR="009134D8" w:rsidRDefault="009134D8" w:rsidP="009134D8">
      <w:pPr>
        <w:ind w:firstLine="708"/>
        <w:jc w:val="both"/>
        <w:rPr>
          <w:rStyle w:val="c10"/>
          <w:color w:val="000000"/>
          <w:sz w:val="28"/>
          <w:szCs w:val="28"/>
          <w:shd w:val="clear" w:color="auto" w:fill="FFFFFF"/>
        </w:rPr>
      </w:pPr>
      <w:r w:rsidRPr="002924E7">
        <w:rPr>
          <w:rStyle w:val="c3"/>
          <w:b/>
          <w:bCs/>
          <w:color w:val="C00000"/>
          <w:sz w:val="28"/>
          <w:szCs w:val="28"/>
          <w:shd w:val="clear" w:color="auto" w:fill="FFFFFF"/>
        </w:rPr>
        <w:t>Правило безопасности гласит: чтобы не заблудиться, не ходи в лес один. А уж если пошли</w:t>
      </w:r>
      <w:r w:rsidRPr="002924E7">
        <w:rPr>
          <w:rStyle w:val="c8"/>
          <w:color w:val="C00000"/>
          <w:sz w:val="28"/>
          <w:szCs w:val="28"/>
          <w:shd w:val="clear" w:color="auto" w:fill="FFFFFF"/>
        </w:rPr>
        <w:t> </w:t>
      </w:r>
      <w:r w:rsidRPr="002924E7">
        <w:rPr>
          <w:rStyle w:val="c3"/>
          <w:b/>
          <w:bCs/>
          <w:color w:val="C00000"/>
          <w:sz w:val="28"/>
          <w:szCs w:val="28"/>
          <w:shd w:val="clear" w:color="auto" w:fill="FFFFFF"/>
        </w:rPr>
        <w:t>в лес, помните: в лесу надо держаться вместе.</w:t>
      </w:r>
      <w:r w:rsidRPr="001B6502">
        <w:rPr>
          <w:rStyle w:val="c10"/>
          <w:color w:val="000000"/>
          <w:sz w:val="28"/>
          <w:szCs w:val="28"/>
          <w:shd w:val="clear" w:color="auto" w:fill="FFFFFF"/>
        </w:rPr>
        <w:t> Маша из русской народной сказки «Маша и медведь» и Снегурушка из русской народной сказки «Снегурушка и лиса» были в лесу невнимательны: деревце за деревце, кустик за кустик, и они потеряли подруг.</w:t>
      </w:r>
    </w:p>
    <w:p w:rsidR="009134D8" w:rsidRDefault="009134D8" w:rsidP="009134D8">
      <w:pPr>
        <w:ind w:firstLine="708"/>
        <w:jc w:val="both"/>
        <w:rPr>
          <w:rStyle w:val="c10"/>
          <w:color w:val="000000"/>
          <w:sz w:val="28"/>
          <w:szCs w:val="28"/>
          <w:shd w:val="clear" w:color="auto" w:fill="FFFFFF"/>
        </w:rPr>
      </w:pPr>
      <w:r w:rsidRPr="001B6502">
        <w:rPr>
          <w:color w:val="000000"/>
          <w:sz w:val="28"/>
          <w:szCs w:val="28"/>
          <w:shd w:val="clear" w:color="auto" w:fill="FFFFFF"/>
        </w:rPr>
        <w:t>Многих бед в сказках могло бы не случиться, если бы герои знали элементарные правила безопасности. Но ведь недаром говориться: «Сказка – ложь, да в ней намёк: добрым молодцам урок».</w:t>
      </w:r>
    </w:p>
    <w:p w:rsidR="009134D8" w:rsidRDefault="009134D8" w:rsidP="009134D8">
      <w:pPr>
        <w:ind w:firstLine="708"/>
        <w:jc w:val="both"/>
        <w:rPr>
          <w:rStyle w:val="c8"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Таким образом, </w:t>
      </w:r>
      <w:r w:rsidRPr="002924E7">
        <w:rPr>
          <w:rStyle w:val="c3"/>
          <w:bCs/>
          <w:color w:val="000000"/>
          <w:sz w:val="28"/>
          <w:szCs w:val="28"/>
        </w:rPr>
        <w:t>задача взрослых</w:t>
      </w:r>
      <w:r w:rsidRPr="00270A38">
        <w:rPr>
          <w:rStyle w:val="c8"/>
          <w:color w:val="000000"/>
          <w:sz w:val="28"/>
          <w:szCs w:val="28"/>
        </w:rPr>
        <w:t> (педагогов и родителей) состоит не только в том, чтобы оберегать и защищать ребенка, но и в том, чтобы подготовить его к встрече с различными сложными, а порой и опасными жизненными ситуациями.</w:t>
      </w:r>
      <w:r>
        <w:rPr>
          <w:rStyle w:val="c8"/>
          <w:color w:val="000000"/>
          <w:sz w:val="28"/>
          <w:szCs w:val="28"/>
        </w:rPr>
        <w:t xml:space="preserve"> </w:t>
      </w:r>
    </w:p>
    <w:p w:rsidR="009134D8" w:rsidRDefault="009134D8" w:rsidP="009134D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9134D8" w:rsidRPr="00C274C5" w:rsidRDefault="009134D8" w:rsidP="009134D8">
      <w:pPr>
        <w:ind w:firstLine="708"/>
        <w:jc w:val="right"/>
        <w:rPr>
          <w:rStyle w:val="c8"/>
          <w:color w:val="000000"/>
          <w:sz w:val="28"/>
          <w:szCs w:val="28"/>
        </w:rPr>
      </w:pPr>
      <w:r w:rsidRPr="00C274C5">
        <w:rPr>
          <w:rStyle w:val="c8"/>
          <w:color w:val="000000"/>
          <w:sz w:val="28"/>
          <w:szCs w:val="28"/>
        </w:rPr>
        <w:t>Учитель-дефектолог гр. №1 – Смоловская И.В.</w:t>
      </w:r>
    </w:p>
    <w:p w:rsidR="009134D8" w:rsidRDefault="009134D8" w:rsidP="009134D8">
      <w:pPr>
        <w:pStyle w:val="c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9134D8" w:rsidSect="009134D8">
      <w:headerReference w:type="default" r:id="rId10"/>
      <w:pgSz w:w="11906" w:h="16838"/>
      <w:pgMar w:top="794" w:right="1021" w:bottom="680" w:left="1021" w:header="709" w:footer="709" w:gutter="0"/>
      <w:pgBorders w:offsetFrom="page">
        <w:top w:val="twistedLines1" w:sz="18" w:space="24" w:color="0070C0"/>
        <w:left w:val="twistedLines1" w:sz="18" w:space="24" w:color="0070C0"/>
        <w:bottom w:val="twistedLines1" w:sz="18" w:space="24" w:color="0070C0"/>
        <w:right w:val="twistedLines1" w:sz="18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0AB" w:rsidRDefault="00E330AB" w:rsidP="008A451D">
      <w:r>
        <w:separator/>
      </w:r>
    </w:p>
  </w:endnote>
  <w:endnote w:type="continuationSeparator" w:id="0">
    <w:p w:rsidR="00E330AB" w:rsidRDefault="00E330AB" w:rsidP="008A4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0AB" w:rsidRDefault="00E330AB" w:rsidP="008A451D">
      <w:r>
        <w:separator/>
      </w:r>
    </w:p>
  </w:footnote>
  <w:footnote w:type="continuationSeparator" w:id="0">
    <w:p w:rsidR="00E330AB" w:rsidRDefault="00E330AB" w:rsidP="008A4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51D" w:rsidRDefault="008A451D">
    <w:pPr>
      <w:pStyle w:val="a5"/>
    </w:pPr>
    <w:r>
      <w:t>\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AE0"/>
    <w:rsid w:val="00016458"/>
    <w:rsid w:val="000879D4"/>
    <w:rsid w:val="00146A1F"/>
    <w:rsid w:val="00316AE0"/>
    <w:rsid w:val="003A264B"/>
    <w:rsid w:val="003E77E2"/>
    <w:rsid w:val="00475F3D"/>
    <w:rsid w:val="00764DBB"/>
    <w:rsid w:val="008707E7"/>
    <w:rsid w:val="00877DC4"/>
    <w:rsid w:val="008A451D"/>
    <w:rsid w:val="009134D8"/>
    <w:rsid w:val="00A13AD6"/>
    <w:rsid w:val="00AD50BA"/>
    <w:rsid w:val="00AE74A0"/>
    <w:rsid w:val="00B61CBC"/>
    <w:rsid w:val="00BD525D"/>
    <w:rsid w:val="00DE1DFD"/>
    <w:rsid w:val="00E330AB"/>
    <w:rsid w:val="00F0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9134D8"/>
    <w:pPr>
      <w:spacing w:before="100" w:beforeAutospacing="1" w:after="100" w:afterAutospacing="1"/>
    </w:pPr>
  </w:style>
  <w:style w:type="character" w:customStyle="1" w:styleId="c2">
    <w:name w:val="c2"/>
    <w:basedOn w:val="a0"/>
    <w:rsid w:val="009134D8"/>
  </w:style>
  <w:style w:type="character" w:customStyle="1" w:styleId="c3">
    <w:name w:val="c3"/>
    <w:basedOn w:val="a0"/>
    <w:rsid w:val="009134D8"/>
  </w:style>
  <w:style w:type="character" w:customStyle="1" w:styleId="c8">
    <w:name w:val="c8"/>
    <w:basedOn w:val="a0"/>
    <w:rsid w:val="009134D8"/>
  </w:style>
  <w:style w:type="paragraph" w:customStyle="1" w:styleId="c1">
    <w:name w:val="c1"/>
    <w:basedOn w:val="a"/>
    <w:rsid w:val="009134D8"/>
    <w:pPr>
      <w:spacing w:before="100" w:beforeAutospacing="1" w:after="100" w:afterAutospacing="1"/>
    </w:pPr>
  </w:style>
  <w:style w:type="character" w:customStyle="1" w:styleId="c10">
    <w:name w:val="c10"/>
    <w:basedOn w:val="a0"/>
    <w:rsid w:val="00913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5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5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A45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45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BE9C1-6249-4A17-B68F-F0A0BA7B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8</cp:revision>
  <cp:lastPrinted>2013-07-29T13:17:00Z</cp:lastPrinted>
  <dcterms:created xsi:type="dcterms:W3CDTF">2013-07-29T11:50:00Z</dcterms:created>
  <dcterms:modified xsi:type="dcterms:W3CDTF">2018-09-06T16:31:00Z</dcterms:modified>
</cp:coreProperties>
</file>