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73" w:rsidRPr="00054557" w:rsidRDefault="005539F0" w:rsidP="000545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bCs/>
          <w:iCs/>
          <w:color w:val="0F243E" w:themeColor="text2" w:themeShade="80"/>
          <w:sz w:val="44"/>
          <w:szCs w:val="4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.7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Роль отца в воспитании детей"/>
          </v:shape>
        </w:pict>
      </w:r>
      <w:r w:rsidR="007A0D9F" w:rsidRPr="00054557">
        <w:rPr>
          <w:rFonts w:ascii="Times New Roman" w:hAnsi="Times New Roman" w:cs="Times New Roman"/>
          <w:sz w:val="24"/>
          <w:szCs w:val="24"/>
          <w:shd w:val="clear" w:color="auto" w:fill="FFFFFF"/>
        </w:rPr>
        <w:t>Отец — пример для сына, как надо относит</w:t>
      </w:r>
      <w:r w:rsidR="00451082" w:rsidRPr="00054557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7A0D9F" w:rsidRPr="00054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к женщинам. </w:t>
      </w:r>
    </w:p>
    <w:p w:rsidR="00054557" w:rsidRDefault="00054557" w:rsidP="00054557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545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74155B0" wp14:editId="608116CE">
            <wp:simplePos x="0" y="0"/>
            <wp:positionH relativeFrom="margin">
              <wp:posOffset>3787775</wp:posOffset>
            </wp:positionH>
            <wp:positionV relativeFrom="margin">
              <wp:posOffset>1082675</wp:posOffset>
            </wp:positionV>
            <wp:extent cx="2381250" cy="1573530"/>
            <wp:effectExtent l="0" t="0" r="0" b="0"/>
            <wp:wrapSquare wrapText="bothSides"/>
            <wp:docPr id="5" name="Рисунок 1" descr="http://www.rusmia.ru/images/stories/Mia/znachki/se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mia.ru/images/stories/Mia/znachki/sem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D9F" w:rsidRPr="0005455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Образец для дочери, какого мужчину выберет она!</w:t>
      </w:r>
      <w:r w:rsidR="007A0D9F" w:rsidRPr="0005455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451082" w:rsidRPr="00054557" w:rsidRDefault="00054557" w:rsidP="00E1442F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51082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С момента рождения ребенок проходит</w:t>
      </w:r>
    </w:p>
    <w:p w:rsidR="00451082" w:rsidRPr="00054557" w:rsidRDefault="00601732" w:rsidP="00E1442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первую, базовую, социальную</w:t>
      </w:r>
    </w:p>
    <w:p w:rsidR="005C4A73" w:rsidRPr="00054557" w:rsidRDefault="00601732" w:rsidP="00E1442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адаптацию в собственной семье,</w:t>
      </w:r>
    </w:p>
    <w:p w:rsidR="00451082" w:rsidRPr="00054557" w:rsidRDefault="00601732" w:rsidP="00E1442F">
      <w:pPr>
        <w:tabs>
          <w:tab w:val="righ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C4A73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окружении близких ему людей –</w:t>
      </w:r>
      <w:r w:rsidR="005C4A73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054557" w:rsidRDefault="00601732" w:rsidP="00E1442F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матери, отца, дедушек и бабушек</w:t>
      </w:r>
      <w:r w:rsidRPr="00054557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8F511A" w:rsidRPr="00054557" w:rsidRDefault="00601732" w:rsidP="00E1442F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Подразумевается, что эта адаптация должна проходить в максимально комфортной и доброжелательной среде, что любящие родители окружат маленького человека заботой и вниманием, помогая тем самым получить самый первый опыт взаимодействия с социумом и людьми в нем.</w:t>
      </w:r>
    </w:p>
    <w:p w:rsidR="006047A9" w:rsidRPr="00054557" w:rsidRDefault="00054557" w:rsidP="0005455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01732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 считается, что мать окружает ребенка заботой и любовью, передает ему ощущение значимости и безусловного принятия.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Отец </w:t>
      </w:r>
      <w:r w:rsidR="00601732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создает у ребенка ощущение защищенности, уверенности в безопасности, дает ему внутренне подкрепление самооценки, позитивно подкрепляет развивающиеся навыки, учит его автономности, т.е. умению обходиться без постоянного общества кого-либо из </w:t>
      </w:r>
      <w:proofErr w:type="gramStart"/>
      <w:r w:rsidR="00601732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близких</w:t>
      </w:r>
      <w:proofErr w:type="gramEnd"/>
      <w:r w:rsidR="00601732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. Отец – «наиболее естественный источник познаний о мире, труде и технике».</w:t>
      </w:r>
    </w:p>
    <w:p w:rsidR="007A0D9F" w:rsidRPr="00054557" w:rsidRDefault="006047A9" w:rsidP="00054557">
      <w:pPr>
        <w:spacing w:after="0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545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C724399" wp14:editId="6697F356">
            <wp:simplePos x="0" y="0"/>
            <wp:positionH relativeFrom="column">
              <wp:posOffset>22860</wp:posOffset>
            </wp:positionH>
            <wp:positionV relativeFrom="paragraph">
              <wp:posOffset>10795</wp:posOffset>
            </wp:positionV>
            <wp:extent cx="2204085" cy="1371600"/>
            <wp:effectExtent l="133350" t="76200" r="62865" b="133350"/>
            <wp:wrapTight wrapText="bothSides">
              <wp:wrapPolygon edited="0">
                <wp:start x="1867" y="-1200"/>
                <wp:lineTo x="-1307" y="-600"/>
                <wp:lineTo x="-1120" y="21000"/>
                <wp:lineTo x="747" y="23700"/>
                <wp:lineTo x="20349" y="23700"/>
                <wp:lineTo x="20536" y="23100"/>
                <wp:lineTo x="22216" y="18900"/>
                <wp:lineTo x="22216" y="3600"/>
                <wp:lineTo x="19789" y="-600"/>
                <wp:lineTo x="19416" y="-1200"/>
                <wp:lineTo x="1867" y="-1200"/>
              </wp:wrapPolygon>
            </wp:wrapTight>
            <wp:docPr id="14" name="Рисунок 10" descr="http://stat20.privet.ru/lr/0b2818711e7a03fba333134d4a475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20.privet.ru/lr/0b2818711e7a03fba333134d4a47596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371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732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первый год жизни очень значима роль отца в физическом развитии ребенка и формировании основных двигательных навыков. Как правило, игры пап с детьми отличаются от того, как развлекают малышей мамы: отцы более склонны к активным физическим забавам, они не боятся подбрасывать детей, вертеть их, катают на плечах и т.д. Это стимулирует физическую активность малышей</w:t>
      </w:r>
      <w:r w:rsidR="00D931E4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4557" w:rsidRDefault="00E1442F" w:rsidP="00E1442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5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1D30A9D" wp14:editId="084AFB9C">
            <wp:simplePos x="0" y="0"/>
            <wp:positionH relativeFrom="column">
              <wp:posOffset>-120015</wp:posOffset>
            </wp:positionH>
            <wp:positionV relativeFrom="paragraph">
              <wp:posOffset>748665</wp:posOffset>
            </wp:positionV>
            <wp:extent cx="1945640" cy="1743075"/>
            <wp:effectExtent l="0" t="0" r="0" b="0"/>
            <wp:wrapTight wrapText="bothSides">
              <wp:wrapPolygon edited="0">
                <wp:start x="846" y="0"/>
                <wp:lineTo x="0" y="472"/>
                <wp:lineTo x="0" y="21246"/>
                <wp:lineTo x="846" y="21482"/>
                <wp:lineTo x="20514" y="21482"/>
                <wp:lineTo x="21360" y="21246"/>
                <wp:lineTo x="21360" y="472"/>
                <wp:lineTo x="20514" y="0"/>
                <wp:lineTo x="846" y="0"/>
              </wp:wrapPolygon>
            </wp:wrapTight>
            <wp:docPr id="16" name="Рисунок 16" descr="http://www.ozedu.ru/files/u1065/sievietes_2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zedu.ru/files/u1065/sievietes_24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D9F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Отец может стать неоценимым помощ</w:t>
      </w:r>
      <w:r w:rsidR="00451082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ником в развитии мышления ребен</w:t>
      </w:r>
      <w:r w:rsidR="007A0D9F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ка. Отмечено, что отцы лучше, чем мамы и бабушки, знают, как научить ребенка говорить быстрее и правильнее: связано это с тем, что папы, в отличие от мам, не коверкают слова и не “сюс</w:t>
      </w:r>
      <w:r w:rsidR="006047A9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юкают”, стараясь “подстроиться”. </w:t>
      </w:r>
      <w:r w:rsidR="007A0D9F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правило, мужчины лучше обучают детей манипуляциям с предметами (особенно с конструкторами, головоломками); взаимодействие с отцом расширяет кругозор малышей, способствует формированию у них более широкого поля интересов. </w:t>
      </w:r>
      <w:r w:rsidR="007A0D9F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Фигура отца важна для выстраивания конструктивных отношений в паре “мать-ребенок”. Некоторые психологи даже рекомендуют именно отцам брать на себя инициативу в таких значимых с точки зрения взросления малыша и социализации мероприятиях, как “переселение” ребенка в свою кроватку, “знакомство” с садиком</w:t>
      </w:r>
      <w:r w:rsidR="00D931E4" w:rsidRPr="000545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0D9F" w:rsidRPr="00054557" w:rsidRDefault="007A0D9F" w:rsidP="00E1442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557">
        <w:rPr>
          <w:rFonts w:ascii="Times New Roman" w:hAnsi="Times New Roman" w:cs="Times New Roman"/>
          <w:sz w:val="28"/>
          <w:szCs w:val="28"/>
        </w:rPr>
        <w:t>Папа является наглядным примером, как подобает вести себя мужчине с окружающими людьм</w:t>
      </w:r>
      <w:bookmarkStart w:id="0" w:name="_GoBack"/>
      <w:bookmarkEnd w:id="0"/>
      <w:r w:rsidRPr="00054557">
        <w:rPr>
          <w:rFonts w:ascii="Times New Roman" w:hAnsi="Times New Roman" w:cs="Times New Roman"/>
          <w:sz w:val="28"/>
          <w:szCs w:val="28"/>
        </w:rPr>
        <w:t>и, с женщиной, детьми. Именно поэтому так важно, чтобы отец умел правильно выстроить отношения с ребенком, особенно с сыном. Доверительные, теплые дружеские отношения помогают малышу чувствовать себя нужным и важным человеком. Между прочим, психологи советуют разговаривать по «душам» во время совместной деятельности. Считается, что это сближает ребенка и отца.</w:t>
      </w:r>
    </w:p>
    <w:p w:rsidR="007A0D9F" w:rsidRPr="00054557" w:rsidRDefault="0016297F" w:rsidP="00E1442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54557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72DA579" wp14:editId="2D3209B8">
            <wp:simplePos x="0" y="0"/>
            <wp:positionH relativeFrom="column">
              <wp:posOffset>4032885</wp:posOffset>
            </wp:positionH>
            <wp:positionV relativeFrom="paragraph">
              <wp:posOffset>541655</wp:posOffset>
            </wp:positionV>
            <wp:extent cx="2238375" cy="1619250"/>
            <wp:effectExtent l="0" t="0" r="0" b="0"/>
            <wp:wrapTight wrapText="bothSides">
              <wp:wrapPolygon edited="0">
                <wp:start x="735" y="0"/>
                <wp:lineTo x="0" y="508"/>
                <wp:lineTo x="0" y="20584"/>
                <wp:lineTo x="551" y="21346"/>
                <wp:lineTo x="735" y="21346"/>
                <wp:lineTo x="20773" y="21346"/>
                <wp:lineTo x="20957" y="21346"/>
                <wp:lineTo x="21508" y="20584"/>
                <wp:lineTo x="21508" y="508"/>
                <wp:lineTo x="20773" y="0"/>
                <wp:lineTo x="735" y="0"/>
              </wp:wrapPolygon>
            </wp:wrapTight>
            <wp:docPr id="22" name="Рисунок 22" descr="http://chapurkids.com/wp-content/uploads/2011/08/8137624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hapurkids.com/wp-content/uploads/2011/08/81376249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42F">
        <w:rPr>
          <w:sz w:val="28"/>
          <w:szCs w:val="28"/>
        </w:rPr>
        <w:tab/>
      </w:r>
      <w:r w:rsidR="007A0D9F" w:rsidRPr="00054557">
        <w:rPr>
          <w:sz w:val="28"/>
          <w:szCs w:val="28"/>
        </w:rPr>
        <w:t xml:space="preserve">Не менее важны отношения между папой и дочкой. </w:t>
      </w:r>
      <w:r w:rsidR="005C4A73" w:rsidRPr="00054557">
        <w:rPr>
          <w:sz w:val="28"/>
          <w:szCs w:val="28"/>
          <w:shd w:val="clear" w:color="auto" w:fill="FFFFFF"/>
        </w:rPr>
        <w:t xml:space="preserve">Отец должен уважать в дочери человека, личность. Когда девочка станет старше, отец должен показать ей, что он ценит ее мнение, и иногда советоваться с ней относительно своих дел. </w:t>
      </w:r>
      <w:r w:rsidR="007A0D9F" w:rsidRPr="00054557">
        <w:rPr>
          <w:sz w:val="28"/>
          <w:szCs w:val="28"/>
        </w:rPr>
        <w:t xml:space="preserve">Для девочки отец часто становится прообразом любимого мужчины. </w:t>
      </w:r>
      <w:r w:rsidR="005C4A73" w:rsidRPr="00054557">
        <w:rPr>
          <w:sz w:val="28"/>
          <w:szCs w:val="28"/>
          <w:shd w:val="clear" w:color="auto" w:fill="FFFFFF"/>
        </w:rPr>
        <w:t xml:space="preserve">Девочка, которая получила достаточно любви в детстве, наверняка вырастет отзывчивым, добрым и открытым человеком, будет прекрасной понимающей женой и отличной заботливой мамой, будет дарить полученную от вас любовь своим близким и родным, в том числе, возвращать любовь обратно вам. </w:t>
      </w:r>
    </w:p>
    <w:p w:rsidR="00031B6D" w:rsidRPr="00054557" w:rsidRDefault="00031B6D" w:rsidP="00054557">
      <w:pPr>
        <w:pStyle w:val="a4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E1442F" w:rsidRDefault="00D931E4" w:rsidP="00054557">
      <w:pPr>
        <w:pStyle w:val="a4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b/>
          <w:i/>
          <w:color w:val="00B0F0"/>
          <w:sz w:val="28"/>
          <w:szCs w:val="28"/>
          <w:shd w:val="clear" w:color="auto" w:fill="FFFFFF"/>
        </w:rPr>
      </w:pPr>
      <w:r w:rsidRPr="00054557">
        <w:rPr>
          <w:b/>
          <w:i/>
          <w:color w:val="00B0F0"/>
          <w:sz w:val="28"/>
          <w:szCs w:val="28"/>
          <w:shd w:val="clear" w:color="auto" w:fill="FFFFFF"/>
        </w:rPr>
        <w:t xml:space="preserve">Мужчины, отцы, помните – от вас зависит успешность будущего вашего ребёнка. От вашего участия в воспитании сына или дочери будут зависеть их успехи в любви и личной жизни, карьере, отношениях </w:t>
      </w:r>
      <w:r w:rsidR="00E1442F">
        <w:rPr>
          <w:b/>
          <w:i/>
          <w:color w:val="00B0F0"/>
          <w:sz w:val="28"/>
          <w:szCs w:val="28"/>
          <w:shd w:val="clear" w:color="auto" w:fill="FFFFFF"/>
        </w:rPr>
        <w:t xml:space="preserve">с другими людьми. </w:t>
      </w:r>
    </w:p>
    <w:p w:rsidR="0016297F" w:rsidRPr="00054557" w:rsidRDefault="00E1442F" w:rsidP="00054557">
      <w:pPr>
        <w:pStyle w:val="a4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b/>
          <w:i/>
          <w:color w:val="00B0F0"/>
          <w:sz w:val="28"/>
          <w:szCs w:val="28"/>
          <w:shd w:val="clear" w:color="auto" w:fill="FFFFFF"/>
        </w:rPr>
      </w:pPr>
      <w:r>
        <w:rPr>
          <w:b/>
          <w:i/>
          <w:color w:val="00B0F0"/>
          <w:sz w:val="28"/>
          <w:szCs w:val="28"/>
          <w:shd w:val="clear" w:color="auto" w:fill="FFFFFF"/>
        </w:rPr>
        <w:t>П</w:t>
      </w:r>
      <w:r w:rsidR="00D931E4" w:rsidRPr="00054557">
        <w:rPr>
          <w:b/>
          <w:i/>
          <w:color w:val="00B0F0"/>
          <w:sz w:val="28"/>
          <w:szCs w:val="28"/>
          <w:shd w:val="clear" w:color="auto" w:fill="FFFFFF"/>
        </w:rPr>
        <w:t>ройдёт время, и в памяти вашего сына или дочери останутся не дорогие компьютеры, игрушки и угощения, а весёлые, грустные, душевные воспоминания о проведённых с вами минутах, часах и днях. Любви, терпения и мудрости в воспитании вашего сына или дочери!</w:t>
      </w:r>
    </w:p>
    <w:p w:rsidR="00031B6D" w:rsidRPr="00054557" w:rsidRDefault="00031B6D" w:rsidP="00054557">
      <w:pPr>
        <w:pStyle w:val="a4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b/>
          <w:sz w:val="28"/>
          <w:szCs w:val="28"/>
        </w:rPr>
      </w:pPr>
    </w:p>
    <w:p w:rsidR="00054557" w:rsidRDefault="00054557" w:rsidP="00054557">
      <w:pPr>
        <w:pStyle w:val="a4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b/>
          <w:sz w:val="28"/>
          <w:szCs w:val="28"/>
        </w:rPr>
      </w:pPr>
    </w:p>
    <w:p w:rsidR="00031B6D" w:rsidRPr="00054557" w:rsidRDefault="00031B6D" w:rsidP="00601732">
      <w:pPr>
        <w:rPr>
          <w:rFonts w:ascii="Times New Roman" w:hAnsi="Times New Roman" w:cs="Times New Roman"/>
          <w:sz w:val="28"/>
          <w:szCs w:val="28"/>
        </w:rPr>
      </w:pPr>
    </w:p>
    <w:p w:rsidR="005539F0" w:rsidRDefault="00031B6D" w:rsidP="00553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557">
        <w:rPr>
          <w:rFonts w:ascii="Times New Roman" w:hAnsi="Times New Roman" w:cs="Times New Roman"/>
          <w:sz w:val="28"/>
          <w:szCs w:val="28"/>
        </w:rPr>
        <w:t xml:space="preserve">                                               Консультацию подготовил</w:t>
      </w:r>
      <w:r w:rsidR="00E1442F">
        <w:rPr>
          <w:rFonts w:ascii="Times New Roman" w:hAnsi="Times New Roman" w:cs="Times New Roman"/>
          <w:sz w:val="28"/>
          <w:szCs w:val="28"/>
        </w:rPr>
        <w:t>а</w:t>
      </w:r>
    </w:p>
    <w:p w:rsidR="005539F0" w:rsidRDefault="00E1442F" w:rsidP="00553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учитель-дефектолог </w:t>
      </w:r>
      <w:r w:rsidR="005539F0">
        <w:rPr>
          <w:rFonts w:ascii="Times New Roman" w:hAnsi="Times New Roman" w:cs="Times New Roman"/>
          <w:sz w:val="28"/>
          <w:szCs w:val="28"/>
        </w:rPr>
        <w:t xml:space="preserve"> группы №2</w:t>
      </w:r>
    </w:p>
    <w:p w:rsidR="00031B6D" w:rsidRPr="00054557" w:rsidRDefault="005539F0" w:rsidP="00553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42F">
        <w:rPr>
          <w:rFonts w:ascii="Times New Roman" w:hAnsi="Times New Roman" w:cs="Times New Roman"/>
          <w:sz w:val="28"/>
          <w:szCs w:val="28"/>
        </w:rPr>
        <w:t>Миронова Ю.С.</w:t>
      </w:r>
    </w:p>
    <w:sectPr w:rsidR="00031B6D" w:rsidRPr="00054557" w:rsidSect="005539F0">
      <w:pgSz w:w="11906" w:h="16838"/>
      <w:pgMar w:top="851" w:right="991" w:bottom="993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1732"/>
    <w:rsid w:val="00031B6D"/>
    <w:rsid w:val="00054557"/>
    <w:rsid w:val="0016297F"/>
    <w:rsid w:val="00237995"/>
    <w:rsid w:val="002B5701"/>
    <w:rsid w:val="00451082"/>
    <w:rsid w:val="00520081"/>
    <w:rsid w:val="005539F0"/>
    <w:rsid w:val="005C4A73"/>
    <w:rsid w:val="00601732"/>
    <w:rsid w:val="006047A9"/>
    <w:rsid w:val="00753207"/>
    <w:rsid w:val="007A0D9F"/>
    <w:rsid w:val="00887A1C"/>
    <w:rsid w:val="008F511A"/>
    <w:rsid w:val="00A41035"/>
    <w:rsid w:val="00D931E4"/>
    <w:rsid w:val="00E1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732"/>
    <w:rPr>
      <w:b/>
      <w:bCs/>
    </w:rPr>
  </w:style>
  <w:style w:type="character" w:customStyle="1" w:styleId="apple-converted-space">
    <w:name w:val="apple-converted-space"/>
    <w:basedOn w:val="a0"/>
    <w:rsid w:val="00601732"/>
  </w:style>
  <w:style w:type="paragraph" w:styleId="a4">
    <w:name w:val="Normal (Web)"/>
    <w:basedOn w:val="a"/>
    <w:uiPriority w:val="99"/>
    <w:unhideWhenUsed/>
    <w:rsid w:val="007A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0D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AB58-63C0-436D-8868-6CDB4D7A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2014-04-10T12:32:00Z</dcterms:created>
  <dcterms:modified xsi:type="dcterms:W3CDTF">2015-05-25T09:26:00Z</dcterms:modified>
</cp:coreProperties>
</file>