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41" w:rsidRPr="004B52D5" w:rsidRDefault="00B67041" w:rsidP="0010501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4B52D5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Консультация для родителей </w:t>
      </w:r>
    </w:p>
    <w:p w:rsidR="0005226B" w:rsidRPr="004B52D5" w:rsidRDefault="004B52D5" w:rsidP="00105015">
      <w:pPr>
        <w:spacing w:after="0"/>
        <w:jc w:val="center"/>
        <w:rPr>
          <w:rFonts w:ascii="Times New Roman" w:hAnsi="Times New Roman" w:cs="Times New Roman"/>
          <w:b/>
          <w:i/>
          <w:color w:val="990099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color w:val="990099"/>
          <w:sz w:val="32"/>
          <w:szCs w:val="32"/>
        </w:rPr>
        <w:t xml:space="preserve">«ОШИБКИ, ДОПУСКАЕМЫЕ РОДИТЕЛЯМИ, </w:t>
      </w:r>
    </w:p>
    <w:p w:rsidR="00105015" w:rsidRPr="004B52D5" w:rsidRDefault="004B52D5" w:rsidP="00105015">
      <w:pPr>
        <w:spacing w:after="0"/>
        <w:jc w:val="center"/>
        <w:rPr>
          <w:rFonts w:ascii="Times New Roman" w:hAnsi="Times New Roman" w:cs="Times New Roman"/>
          <w:b/>
          <w:i/>
          <w:color w:val="990099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color w:val="990099"/>
          <w:sz w:val="32"/>
          <w:szCs w:val="32"/>
        </w:rPr>
        <w:t>ПРИ ОБУЧЕНИИ ДЕТЕЙ ЧТЕНИЮ В ДОМАШНИХ УСЛОВИЯХ».</w:t>
      </w:r>
    </w:p>
    <w:p w:rsidR="00105015" w:rsidRPr="0005226B" w:rsidRDefault="00105015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67041" w:rsidRDefault="006022A6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22A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 wp14:anchorId="1C23FA26" wp14:editId="2B404E96">
            <wp:simplePos x="0" y="0"/>
            <wp:positionH relativeFrom="column">
              <wp:posOffset>5013960</wp:posOffset>
            </wp:positionH>
            <wp:positionV relativeFrom="paragraph">
              <wp:posOffset>518795</wp:posOffset>
            </wp:positionV>
            <wp:extent cx="173672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24" y="21442"/>
                <wp:lineTo x="21324" y="0"/>
                <wp:lineTo x="0" y="0"/>
              </wp:wrapPolygon>
            </wp:wrapTight>
            <wp:docPr id="3" name="Рисунок 3" descr="C:\Users\ПК\Desktop\карт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картин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Обучая ребенка чтению, родители нередко делают ошибки, на исправление которых педагоги и логопеды тратят потом не один месяц. Именно поэтому </w:t>
      </w:r>
      <w:r w:rsidR="0005226B" w:rsidRPr="000522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родителям необходимо </w:t>
      </w:r>
      <w:r w:rsidR="00D47225" w:rsidRPr="000522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знать, чего следует избегать, </w:t>
      </w:r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они делают первые шаги в этом нелегком деле.</w:t>
      </w:r>
    </w:p>
    <w:p w:rsidR="00B67041" w:rsidRPr="00B67041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41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Ошибка №1. Преждевременное обучение ребенка чтению</w:t>
      </w:r>
      <w:r w:rsidR="00D47225" w:rsidRPr="0005226B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.</w:t>
      </w:r>
      <w:r w:rsidR="000522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мамы легко поддаются новому веянию — </w:t>
      </w:r>
      <w:hyperlink r:id="rId6" w:history="1">
        <w:r w:rsidRPr="0005226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раннему обучению чтению ребенка дошкольного возраста</w:t>
        </w:r>
      </w:hyperlink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 (до 3-4 лет). Не разбираясь в пользе дела, они стремятся отдать своих крох на развивающие занятия или используют специальные методики дома.</w:t>
      </w:r>
    </w:p>
    <w:p w:rsidR="00B67041" w:rsidRPr="00B67041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чем же таится опасность и вред раннего обучения чтению? Давайте разбираться.</w:t>
      </w:r>
    </w:p>
    <w:p w:rsidR="00B67041" w:rsidRPr="00B67041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Мозг малыша с рождения проходит несколько стадий развития. Первая — это развитие дыхательной системы и пищеварения, далее — двигательное развитие, и только потом происходит созревание эмоциональной сферы и совершенствование мыслительной деятельности.</w:t>
      </w:r>
    </w:p>
    <w:p w:rsidR="00B67041" w:rsidRPr="0005226B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6704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Так вот, возраст до 3-4 лет — это активное двигательное развитие, именно оно преобладает на данном этапе.</w:t>
      </w:r>
      <w:r w:rsidR="0005226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 xml:space="preserve"> </w:t>
      </w: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И если взрослый пытается поменять его на совершенствование мыслительных процессов, воли, то со временем </w:t>
      </w:r>
      <w:hyperlink r:id="rId7" w:history="1">
        <w:r w:rsidRPr="0005226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ребенок просто потеряет интерес</w:t>
        </w:r>
      </w:hyperlink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 (точнее, не сформирует его к нужному времени) к учебной деятельности.</w:t>
      </w:r>
    </w:p>
    <w:p w:rsidR="00B67041" w:rsidRPr="00B67041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41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Ошибка №2. У родителей быстрая смазанная речь</w:t>
      </w:r>
      <w:r w:rsidR="00D47225" w:rsidRPr="0005226B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.</w:t>
      </w:r>
      <w:r w:rsidR="0005226B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 xml:space="preserve"> </w:t>
      </w: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обучение чтению? Это соединение слухового и зрительного анализаторов. Изначально восприятие языка у нас происходит через восприятие фонемы — буквально, звука, который попадает к нам в ухо. И самая главная ошибка при подготовке детей к обучению чтению — быстрая смазанная речь взрослых.</w:t>
      </w:r>
    </w:p>
    <w:p w:rsidR="00B67041" w:rsidRPr="00B67041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41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Когда ребенок слышит вместо четких звуков «кашу» из звуков, у него будут проблемы с их различением.</w:t>
      </w:r>
      <w:r w:rsidR="0005226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 xml:space="preserve"> </w:t>
      </w: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впоследствии и с </w:t>
      </w:r>
      <w:hyperlink r:id="rId8" w:history="1">
        <w:r w:rsidRPr="0005226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обучением чтению</w:t>
        </w:r>
      </w:hyperlink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67041" w:rsidRPr="0005226B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41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>Ошибка №3. Неправильное обучение ребенка алфавиту</w:t>
      </w:r>
      <w:r w:rsidR="0005226B">
        <w:rPr>
          <w:rFonts w:ascii="Times New Roman" w:eastAsia="Times New Roman" w:hAnsi="Times New Roman" w:cs="Times New Roman"/>
          <w:b/>
          <w:bCs/>
          <w:color w:val="006600"/>
          <w:sz w:val="32"/>
          <w:szCs w:val="32"/>
          <w:lang w:eastAsia="ru-RU"/>
        </w:rPr>
        <w:t xml:space="preserve">. </w:t>
      </w:r>
      <w:r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Родители, желая быстрее научить ребенка алфавиту, делают грубую ошибку, которую потом сложно исправить.</w:t>
      </w:r>
    </w:p>
    <w:p w:rsidR="0005226B" w:rsidRPr="0005226B" w:rsidRDefault="00D47225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226B">
        <w:rPr>
          <w:rFonts w:ascii="Times New Roman" w:hAnsi="Times New Roman" w:cs="Times New Roman"/>
          <w:sz w:val="32"/>
          <w:szCs w:val="32"/>
        </w:rPr>
        <w:t xml:space="preserve">В основе обучения чтению не буква, а </w:t>
      </w:r>
      <w:r w:rsidRPr="004B52D5">
        <w:rPr>
          <w:rFonts w:ascii="Times New Roman" w:hAnsi="Times New Roman" w:cs="Times New Roman"/>
          <w:b/>
          <w:sz w:val="32"/>
          <w:szCs w:val="32"/>
        </w:rPr>
        <w:t>ЗВУК</w:t>
      </w:r>
      <w:r w:rsidRPr="0005226B">
        <w:rPr>
          <w:rFonts w:ascii="Times New Roman" w:hAnsi="Times New Roman" w:cs="Times New Roman"/>
          <w:sz w:val="32"/>
          <w:szCs w:val="32"/>
        </w:rPr>
        <w:t>. Прежде чем показать ребенку новую букву, например</w:t>
      </w:r>
      <w:r w:rsidRPr="0005226B">
        <w:rPr>
          <w:rFonts w:ascii="Times New Roman" w:hAnsi="Times New Roman" w:cs="Times New Roman"/>
          <w:sz w:val="32"/>
          <w:szCs w:val="32"/>
        </w:rPr>
        <w:t>, М -</w:t>
      </w:r>
      <w:r w:rsidRPr="0005226B">
        <w:rPr>
          <w:rFonts w:ascii="Times New Roman" w:hAnsi="Times New Roman" w:cs="Times New Roman"/>
          <w:sz w:val="32"/>
          <w:szCs w:val="32"/>
        </w:rPr>
        <w:t xml:space="preserve"> следует научить ег</w:t>
      </w:r>
      <w:r w:rsidR="004B52D5">
        <w:rPr>
          <w:rFonts w:ascii="Times New Roman" w:hAnsi="Times New Roman" w:cs="Times New Roman"/>
          <w:sz w:val="32"/>
          <w:szCs w:val="32"/>
        </w:rPr>
        <w:t xml:space="preserve">о слышать звук </w:t>
      </w:r>
      <w:r w:rsidR="004B52D5" w:rsidRPr="004B52D5">
        <w:rPr>
          <w:rFonts w:ascii="Times New Roman" w:hAnsi="Times New Roman" w:cs="Times New Roman"/>
          <w:sz w:val="32"/>
          <w:szCs w:val="32"/>
        </w:rPr>
        <w:t>[</w:t>
      </w:r>
      <w:r w:rsidR="004B52D5">
        <w:rPr>
          <w:rFonts w:ascii="Times New Roman" w:hAnsi="Times New Roman" w:cs="Times New Roman"/>
          <w:sz w:val="32"/>
          <w:szCs w:val="32"/>
        </w:rPr>
        <w:t>М]</w:t>
      </w:r>
      <w:r w:rsidRPr="0005226B">
        <w:rPr>
          <w:rFonts w:ascii="Times New Roman" w:hAnsi="Times New Roman" w:cs="Times New Roman"/>
          <w:sz w:val="32"/>
          <w:szCs w:val="32"/>
        </w:rPr>
        <w:t xml:space="preserve"> в слогах, словах. На протяжении всего периода обучения дома следует называть и звуки, и соответствующие им буквы одинаково — т.е. так, как звучит звук.                 </w:t>
      </w:r>
    </w:p>
    <w:p w:rsidR="00D47225" w:rsidRPr="0005226B" w:rsidRDefault="0005226B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 </w:t>
      </w:r>
      <w:r w:rsidR="00D47225" w:rsidRPr="004B52D5">
        <w:rPr>
          <w:rFonts w:ascii="Times New Roman" w:hAnsi="Times New Roman" w:cs="Times New Roman"/>
          <w:b/>
          <w:color w:val="002060"/>
          <w:sz w:val="32"/>
          <w:szCs w:val="32"/>
        </w:rPr>
        <w:t>ЗВУК</w:t>
      </w:r>
      <w:r w:rsidR="00D47225" w:rsidRPr="004B52D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D47225" w:rsidRPr="0005226B">
        <w:rPr>
          <w:rFonts w:ascii="Times New Roman" w:hAnsi="Times New Roman" w:cs="Times New Roman"/>
          <w:sz w:val="32"/>
          <w:szCs w:val="32"/>
        </w:rPr>
        <w:t>— это то, что мы слышим и произносим. Его можно петь, тянуть,</w:t>
      </w:r>
      <w:r w:rsidR="00D47225" w:rsidRPr="0005226B">
        <w:rPr>
          <w:rFonts w:ascii="Times New Roman" w:hAnsi="Times New Roman" w:cs="Times New Roman"/>
          <w:sz w:val="32"/>
          <w:szCs w:val="32"/>
        </w:rPr>
        <w:t xml:space="preserve"> говорить, голосить, слушать. </w:t>
      </w:r>
      <w:r w:rsidR="00D47225" w:rsidRPr="004B52D5">
        <w:rPr>
          <w:rFonts w:ascii="Times New Roman" w:hAnsi="Times New Roman" w:cs="Times New Roman"/>
          <w:b/>
          <w:color w:val="7030A0"/>
          <w:sz w:val="32"/>
          <w:szCs w:val="32"/>
        </w:rPr>
        <w:t>БУКВА</w:t>
      </w:r>
      <w:r w:rsidR="00D47225" w:rsidRPr="0005226B">
        <w:rPr>
          <w:rFonts w:ascii="Times New Roman" w:hAnsi="Times New Roman" w:cs="Times New Roman"/>
          <w:sz w:val="32"/>
          <w:szCs w:val="32"/>
        </w:rPr>
        <w:t xml:space="preserve"> — это то, что мы видим и пишем, то есть графическое изображение звука.</w:t>
      </w:r>
    </w:p>
    <w:p w:rsidR="00D47225" w:rsidRPr="004B52D5" w:rsidRDefault="00D47225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color w:val="FF0000"/>
          <w:sz w:val="32"/>
          <w:szCs w:val="32"/>
        </w:rPr>
        <w:t>Не смешивайте, пожалуйста, понятия ЗВУК и БУКВА, когда учите ребенка читать.</w:t>
      </w:r>
    </w:p>
    <w:p w:rsidR="00D47225" w:rsidRPr="0005226B" w:rsidRDefault="00D47225" w:rsidP="004B52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22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родители </w:t>
      </w:r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начинают обучение именно буквам, а не звукам. Показывают на букву и говорят: «Это буква "</w:t>
      </w:r>
      <w:proofErr w:type="spellStart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мэ</w:t>
      </w:r>
      <w:proofErr w:type="spellEnd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" или "эм", это буква "</w:t>
      </w:r>
      <w:proofErr w:type="spellStart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рэ</w:t>
      </w:r>
      <w:proofErr w:type="spellEnd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" или "эр"». Усваивая таким образом буквы, ребенок затем будет читать слово «мама» так: «эм-а-эм-а» или «</w:t>
      </w:r>
      <w:proofErr w:type="spellStart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мэ</w:t>
      </w:r>
      <w:proofErr w:type="spellEnd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-а-</w:t>
      </w:r>
      <w:proofErr w:type="spellStart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мэ</w:t>
      </w:r>
      <w:proofErr w:type="spellEnd"/>
      <w:r w:rsidR="00B67041" w:rsidRPr="00B67041">
        <w:rPr>
          <w:rFonts w:ascii="Times New Roman" w:eastAsia="Times New Roman" w:hAnsi="Times New Roman" w:cs="Times New Roman"/>
          <w:sz w:val="32"/>
          <w:szCs w:val="32"/>
          <w:lang w:eastAsia="ru-RU"/>
        </w:rPr>
        <w:t>-а».</w:t>
      </w:r>
      <w:r w:rsidR="004B52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5226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Поэтому,</w:t>
      </w:r>
      <w:r w:rsidR="0005226B" w:rsidRPr="000522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</w:t>
      </w:r>
      <w:r w:rsidRPr="000522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важно, </w:t>
      </w:r>
      <w:r w:rsidRPr="0005226B">
        <w:rPr>
          <w:rFonts w:ascii="Times New Roman" w:hAnsi="Times New Roman" w:cs="Times New Roman"/>
          <w:sz w:val="32"/>
          <w:szCs w:val="32"/>
        </w:rPr>
        <w:t>н</w:t>
      </w:r>
      <w:r w:rsidRPr="0005226B">
        <w:rPr>
          <w:rFonts w:ascii="Times New Roman" w:hAnsi="Times New Roman" w:cs="Times New Roman"/>
          <w:sz w:val="32"/>
          <w:szCs w:val="32"/>
        </w:rPr>
        <w:t>азывать буквы так же, как звуки ([б], а не [бэ], [р], а не [эр]) до тех пор, пока ребенок не будет знать все буквы и читать слова и предложения с ними. Только тогда нужно познакомить дошкольника с правильными на</w:t>
      </w:r>
      <w:r w:rsidRPr="0005226B">
        <w:rPr>
          <w:rFonts w:ascii="Times New Roman" w:hAnsi="Times New Roman" w:cs="Times New Roman"/>
          <w:sz w:val="32"/>
          <w:szCs w:val="32"/>
        </w:rPr>
        <w:t>званиями букв русского алфавита.</w:t>
      </w:r>
      <w:r w:rsidRPr="000522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7041" w:rsidRPr="004B52D5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Кроме того, необходимо обращать внимание дошкольника на слоговую структуру слова, чтобы он знал последовательность слогов.</w:t>
      </w:r>
    </w:p>
    <w:p w:rsidR="00B67041" w:rsidRPr="0005226B" w:rsidRDefault="00B67041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05226B">
        <w:rPr>
          <w:sz w:val="32"/>
          <w:szCs w:val="32"/>
        </w:rPr>
        <w:t>Для этого надо отстукивать ритмы в ладоши или по столу. Например, «</w:t>
      </w:r>
      <w:proofErr w:type="spellStart"/>
      <w:r w:rsidRPr="0005226B">
        <w:rPr>
          <w:sz w:val="32"/>
          <w:szCs w:val="32"/>
        </w:rPr>
        <w:t>мо</w:t>
      </w:r>
      <w:proofErr w:type="spellEnd"/>
      <w:r w:rsidRPr="0005226B">
        <w:rPr>
          <w:sz w:val="32"/>
          <w:szCs w:val="32"/>
        </w:rPr>
        <w:t>-</w:t>
      </w:r>
      <w:proofErr w:type="spellStart"/>
      <w:r w:rsidRPr="0005226B">
        <w:rPr>
          <w:sz w:val="32"/>
          <w:szCs w:val="32"/>
        </w:rPr>
        <w:t>ло</w:t>
      </w:r>
      <w:proofErr w:type="spellEnd"/>
      <w:r w:rsidRPr="0005226B">
        <w:rPr>
          <w:sz w:val="32"/>
          <w:szCs w:val="32"/>
        </w:rPr>
        <w:t>-ко». Если ребенок плохо воспринимает речь на слух, для отстук</w:t>
      </w:r>
      <w:r w:rsidR="00D47225" w:rsidRPr="0005226B">
        <w:rPr>
          <w:sz w:val="32"/>
          <w:szCs w:val="32"/>
        </w:rPr>
        <w:t>ивания можно использовать б</w:t>
      </w:r>
      <w:r w:rsidR="004B52D5">
        <w:rPr>
          <w:sz w:val="32"/>
          <w:szCs w:val="32"/>
        </w:rPr>
        <w:t xml:space="preserve">убен или </w:t>
      </w:r>
      <w:r w:rsidR="00D47225" w:rsidRPr="0005226B">
        <w:rPr>
          <w:sz w:val="32"/>
          <w:szCs w:val="32"/>
        </w:rPr>
        <w:t>звучащие молоточки.</w:t>
      </w:r>
    </w:p>
    <w:p w:rsidR="00B67041" w:rsidRPr="004B52D5" w:rsidRDefault="00B67041" w:rsidP="0005226B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6600"/>
          <w:sz w:val="32"/>
          <w:szCs w:val="32"/>
        </w:rPr>
      </w:pPr>
      <w:r w:rsidRPr="004B52D5">
        <w:rPr>
          <w:color w:val="006600"/>
          <w:sz w:val="32"/>
          <w:szCs w:val="32"/>
        </w:rPr>
        <w:t>Ошибка №4. Неправильный выбор методики для обучения</w:t>
      </w:r>
      <w:r w:rsidR="004B52D5">
        <w:rPr>
          <w:color w:val="006600"/>
          <w:sz w:val="32"/>
          <w:szCs w:val="32"/>
        </w:rPr>
        <w:t>.</w:t>
      </w:r>
    </w:p>
    <w:p w:rsidR="00B67041" w:rsidRPr="0005226B" w:rsidRDefault="00B67041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05226B">
        <w:rPr>
          <w:sz w:val="32"/>
          <w:szCs w:val="32"/>
        </w:rPr>
        <w:t>Одна из популярных методик, по которой сейчас работают многие педагоги и занимаются мамы, — </w:t>
      </w:r>
      <w:hyperlink r:id="rId9" w:history="1">
        <w:r w:rsidRPr="0005226B">
          <w:rPr>
            <w:rStyle w:val="a4"/>
            <w:color w:val="auto"/>
            <w:sz w:val="32"/>
            <w:szCs w:val="32"/>
            <w:u w:val="none"/>
          </w:rPr>
          <w:t>методика Николая Зайцева</w:t>
        </w:r>
      </w:hyperlink>
      <w:r w:rsidRPr="0005226B">
        <w:rPr>
          <w:sz w:val="32"/>
          <w:szCs w:val="32"/>
        </w:rPr>
        <w:t>. Ребенку показываются кубики с разными слогами, называются эти слоги, и таким образом идет обучение.</w:t>
      </w:r>
      <w:r w:rsidR="004B52D5">
        <w:rPr>
          <w:sz w:val="32"/>
          <w:szCs w:val="32"/>
        </w:rPr>
        <w:t xml:space="preserve"> </w:t>
      </w:r>
      <w:r w:rsidRPr="0005226B">
        <w:rPr>
          <w:sz w:val="32"/>
          <w:szCs w:val="32"/>
        </w:rPr>
        <w:t>И, надо сказать, обучение чтению с помощью этих кубиков происходит достаточно быстро. Ребенок быстро схватывает, начинает читать. Но вот беда: часто дети, которые учатся читать по этой методике, не соотносят прочитанное слово с предметом. Получается, что он быстро читает, но смысл слов не понимает.</w:t>
      </w:r>
    </w:p>
    <w:p w:rsidR="00B67041" w:rsidRPr="004B52D5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Методика Зайцева хороша, если вы хотите увеличить скорость чтения у детей, которые уже умеют читать.</w:t>
      </w:r>
    </w:p>
    <w:p w:rsidR="00210F8E" w:rsidRPr="0005226B" w:rsidRDefault="0005226B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iCs/>
          <w:sz w:val="32"/>
          <w:szCs w:val="32"/>
        </w:rPr>
        <w:t>Также следует</w:t>
      </w:r>
      <w:r w:rsidR="004B52D5">
        <w:rPr>
          <w:rFonts w:ascii="Times New Roman" w:hAnsi="Times New Roman" w:cs="Times New Roman"/>
          <w:iCs/>
          <w:sz w:val="32"/>
          <w:szCs w:val="32"/>
        </w:rPr>
        <w:t xml:space="preserve"> поговорить </w:t>
      </w:r>
      <w:proofErr w:type="gramStart"/>
      <w:r w:rsidR="00210F8E" w:rsidRPr="004B52D5">
        <w:rPr>
          <w:rFonts w:ascii="Times New Roman" w:hAnsi="Times New Roman" w:cs="Times New Roman"/>
          <w:iCs/>
          <w:sz w:val="32"/>
          <w:szCs w:val="32"/>
        </w:rPr>
        <w:t>о  такой</w:t>
      </w:r>
      <w:proofErr w:type="gramEnd"/>
      <w:r w:rsidR="00210F8E" w:rsidRPr="004B52D5">
        <w:rPr>
          <w:rFonts w:ascii="Times New Roman" w:hAnsi="Times New Roman" w:cs="Times New Roman"/>
          <w:iCs/>
          <w:sz w:val="32"/>
          <w:szCs w:val="32"/>
        </w:rPr>
        <w:t xml:space="preserve"> ошибке,  как</w:t>
      </w:r>
      <w:r w:rsidR="00210F8E" w:rsidRPr="0005226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10F8E" w:rsidRPr="0005226B">
        <w:rPr>
          <w:rFonts w:ascii="Times New Roman" w:hAnsi="Times New Roman" w:cs="Times New Roman"/>
          <w:sz w:val="32"/>
          <w:szCs w:val="32"/>
        </w:rPr>
        <w:t>обучение</w:t>
      </w:r>
      <w:r w:rsidR="00210F8E" w:rsidRPr="0005226B">
        <w:rPr>
          <w:rFonts w:ascii="Times New Roman" w:hAnsi="Times New Roman" w:cs="Times New Roman"/>
          <w:sz w:val="32"/>
          <w:szCs w:val="32"/>
        </w:rPr>
        <w:t xml:space="preserve"> побуквенному чтению, т.е. ребенок сначала называет буквы слога: «М!А!» — и только после этого читает сам слог: «МА». Читая </w:t>
      </w:r>
      <w:proofErr w:type="spellStart"/>
      <w:r w:rsidR="00210F8E" w:rsidRPr="0005226B">
        <w:rPr>
          <w:rFonts w:ascii="Times New Roman" w:hAnsi="Times New Roman" w:cs="Times New Roman"/>
          <w:sz w:val="32"/>
          <w:szCs w:val="32"/>
        </w:rPr>
        <w:t>побуквенно</w:t>
      </w:r>
      <w:proofErr w:type="spellEnd"/>
      <w:r w:rsidR="00210F8E" w:rsidRPr="0005226B">
        <w:rPr>
          <w:rFonts w:ascii="Times New Roman" w:hAnsi="Times New Roman" w:cs="Times New Roman"/>
          <w:sz w:val="32"/>
          <w:szCs w:val="32"/>
        </w:rPr>
        <w:t xml:space="preserve"> длинное слово, ребенок не помнит, какие звуки назвал и что за слово из них получается. </w:t>
      </w:r>
    </w:p>
    <w:p w:rsidR="00210F8E" w:rsidRPr="0005226B" w:rsidRDefault="00210F8E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226B">
        <w:rPr>
          <w:rFonts w:ascii="Times New Roman" w:hAnsi="Times New Roman" w:cs="Times New Roman"/>
          <w:sz w:val="32"/>
          <w:szCs w:val="32"/>
        </w:rPr>
        <w:t>Правильное чтение — это чтение слогами (конечно, на начальном этапе). И пусть в начале обучения ребенок сколько угодно долго читает (тянет) первую букву слога, пока не сообразит, какая буква следующая: «ММММА». Лишь бы он не останавливался после первой буквы! Лишь бы он прочёл слитно буквы слога!</w:t>
      </w:r>
    </w:p>
    <w:p w:rsidR="00210F8E" w:rsidRPr="004B52D5" w:rsidRDefault="0005226B" w:rsidP="0005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Родителям </w:t>
      </w:r>
      <w:r w:rsidR="00210F8E" w:rsidRPr="004B52D5">
        <w:rPr>
          <w:rFonts w:ascii="Times New Roman" w:hAnsi="Times New Roman" w:cs="Times New Roman"/>
          <w:b/>
          <w:i/>
          <w:color w:val="002060"/>
          <w:sz w:val="32"/>
          <w:szCs w:val="32"/>
        </w:rPr>
        <w:t>необходимо учитывать следующее:</w:t>
      </w:r>
    </w:p>
    <w:p w:rsidR="00210F8E" w:rsidRPr="004B52D5" w:rsidRDefault="00210F8E" w:rsidP="004B52D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sz w:val="32"/>
          <w:szCs w:val="32"/>
        </w:rPr>
        <w:t xml:space="preserve">В русском языке гласных </w:t>
      </w:r>
      <w:r w:rsidRPr="004B52D5">
        <w:rPr>
          <w:rFonts w:ascii="Times New Roman" w:hAnsi="Times New Roman" w:cs="Times New Roman"/>
          <w:b/>
          <w:sz w:val="32"/>
          <w:szCs w:val="32"/>
        </w:rPr>
        <w:t>ЗВУКОВ</w:t>
      </w:r>
      <w:r w:rsidRPr="004B52D5">
        <w:rPr>
          <w:rFonts w:ascii="Times New Roman" w:hAnsi="Times New Roman" w:cs="Times New Roman"/>
          <w:sz w:val="32"/>
          <w:szCs w:val="32"/>
        </w:rPr>
        <w:t xml:space="preserve"> всего </w:t>
      </w:r>
      <w:r w:rsidRPr="004B52D5">
        <w:rPr>
          <w:rFonts w:ascii="Times New Roman" w:hAnsi="Times New Roman" w:cs="Times New Roman"/>
          <w:b/>
          <w:sz w:val="32"/>
          <w:szCs w:val="32"/>
        </w:rPr>
        <w:t>6</w:t>
      </w:r>
      <w:r w:rsidRPr="004B52D5">
        <w:rPr>
          <w:rFonts w:ascii="Times New Roman" w:hAnsi="Times New Roman" w:cs="Times New Roman"/>
          <w:sz w:val="32"/>
          <w:szCs w:val="32"/>
        </w:rPr>
        <w:t xml:space="preserve"> – 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А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</w:t>
      </w:r>
      <w:r w:rsidR="004B52D5" w:rsidRPr="004B52D5">
        <w:rPr>
          <w:rFonts w:ascii="Times New Roman" w:hAnsi="Times New Roman" w:cs="Times New Roman"/>
          <w:sz w:val="32"/>
          <w:szCs w:val="32"/>
        </w:rPr>
        <w:t xml:space="preserve"> 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У</w:t>
      </w:r>
      <w:proofErr w:type="gramStart"/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4B52D5">
        <w:rPr>
          <w:rFonts w:ascii="Times New Roman" w:hAnsi="Times New Roman" w:cs="Times New Roman"/>
          <w:sz w:val="32"/>
          <w:szCs w:val="32"/>
        </w:rPr>
        <w:t>О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И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Ы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Э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 xml:space="preserve">, </w:t>
      </w:r>
      <w:r w:rsidR="0005226B" w:rsidRPr="004B52D5">
        <w:rPr>
          <w:rFonts w:ascii="Times New Roman" w:hAnsi="Times New Roman" w:cs="Times New Roman"/>
          <w:sz w:val="32"/>
          <w:szCs w:val="32"/>
        </w:rPr>
        <w:t xml:space="preserve"> </w:t>
      </w:r>
      <w:r w:rsidRPr="004B52D5">
        <w:rPr>
          <w:rFonts w:ascii="Times New Roman" w:hAnsi="Times New Roman" w:cs="Times New Roman"/>
          <w:sz w:val="32"/>
          <w:szCs w:val="32"/>
        </w:rPr>
        <w:t xml:space="preserve">а гласных </w:t>
      </w:r>
      <w:r w:rsidRPr="004B52D5">
        <w:rPr>
          <w:rFonts w:ascii="Times New Roman" w:hAnsi="Times New Roman" w:cs="Times New Roman"/>
          <w:b/>
          <w:sz w:val="32"/>
          <w:szCs w:val="32"/>
        </w:rPr>
        <w:t>БУКВ 10</w:t>
      </w:r>
      <w:r w:rsidRPr="004B52D5">
        <w:rPr>
          <w:rFonts w:ascii="Times New Roman" w:hAnsi="Times New Roman" w:cs="Times New Roman"/>
          <w:sz w:val="32"/>
          <w:szCs w:val="32"/>
        </w:rPr>
        <w:t xml:space="preserve">: А,О,У,И,Ы,Э, Я, Е,Е,Ю. </w:t>
      </w:r>
    </w:p>
    <w:p w:rsidR="00210F8E" w:rsidRPr="004B52D5" w:rsidRDefault="00210F8E" w:rsidP="004B52D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b/>
          <w:sz w:val="32"/>
          <w:szCs w:val="32"/>
        </w:rPr>
        <w:lastRenderedPageBreak/>
        <w:t>Йотированные гласные</w:t>
      </w:r>
      <w:r w:rsidRPr="004B52D5">
        <w:rPr>
          <w:rFonts w:ascii="Times New Roman" w:hAnsi="Times New Roman" w:cs="Times New Roman"/>
          <w:sz w:val="32"/>
          <w:szCs w:val="32"/>
        </w:rPr>
        <w:t xml:space="preserve"> буквы содержат по два </w:t>
      </w:r>
      <w:proofErr w:type="gramStart"/>
      <w:r w:rsidRPr="004B52D5">
        <w:rPr>
          <w:rFonts w:ascii="Times New Roman" w:hAnsi="Times New Roman" w:cs="Times New Roman"/>
          <w:sz w:val="32"/>
          <w:szCs w:val="32"/>
        </w:rPr>
        <w:t xml:space="preserve">звука:   </w:t>
      </w:r>
      <w:proofErr w:type="gramEnd"/>
      <w:r w:rsidRPr="004B52D5">
        <w:rPr>
          <w:rFonts w:ascii="Times New Roman" w:hAnsi="Times New Roman" w:cs="Times New Roman"/>
          <w:sz w:val="32"/>
          <w:szCs w:val="32"/>
        </w:rPr>
        <w:t xml:space="preserve">        Я=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Й+А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 Е=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Й+Э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 Е=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Й+О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,  Ю=</w:t>
      </w:r>
      <w:r w:rsidR="0005226B"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Й+У</w:t>
      </w:r>
      <w:r w:rsidR="0005226B"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>.</w:t>
      </w:r>
    </w:p>
    <w:p w:rsidR="00210F8E" w:rsidRPr="004B52D5" w:rsidRDefault="00210F8E" w:rsidP="004B52D5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sz w:val="32"/>
          <w:szCs w:val="32"/>
        </w:rPr>
        <w:t xml:space="preserve">Наш алфавит содержит </w:t>
      </w:r>
      <w:r w:rsidRPr="004B52D5">
        <w:rPr>
          <w:rFonts w:ascii="Times New Roman" w:hAnsi="Times New Roman" w:cs="Times New Roman"/>
          <w:b/>
          <w:sz w:val="32"/>
          <w:szCs w:val="32"/>
        </w:rPr>
        <w:t>33 буквы</w:t>
      </w:r>
      <w:r w:rsidRPr="004B52D5">
        <w:rPr>
          <w:rFonts w:ascii="Times New Roman" w:hAnsi="Times New Roman" w:cs="Times New Roman"/>
          <w:sz w:val="32"/>
          <w:szCs w:val="32"/>
        </w:rPr>
        <w:t xml:space="preserve">, а </w:t>
      </w:r>
      <w:r w:rsidRPr="004B52D5">
        <w:rPr>
          <w:rFonts w:ascii="Times New Roman" w:hAnsi="Times New Roman" w:cs="Times New Roman"/>
          <w:b/>
          <w:sz w:val="32"/>
          <w:szCs w:val="32"/>
        </w:rPr>
        <w:t>звуков</w:t>
      </w:r>
      <w:r w:rsidRPr="004B52D5">
        <w:rPr>
          <w:rFonts w:ascii="Times New Roman" w:hAnsi="Times New Roman" w:cs="Times New Roman"/>
          <w:sz w:val="32"/>
          <w:szCs w:val="32"/>
        </w:rPr>
        <w:t xml:space="preserve"> в русском языке </w:t>
      </w:r>
      <w:r w:rsidRPr="004B52D5">
        <w:rPr>
          <w:rFonts w:ascii="Times New Roman" w:hAnsi="Times New Roman" w:cs="Times New Roman"/>
          <w:b/>
          <w:sz w:val="32"/>
          <w:szCs w:val="32"/>
        </w:rPr>
        <w:t>– 42</w:t>
      </w:r>
      <w:r w:rsidRPr="004B52D5">
        <w:rPr>
          <w:rFonts w:ascii="Times New Roman" w:hAnsi="Times New Roman" w:cs="Times New Roman"/>
          <w:sz w:val="32"/>
          <w:szCs w:val="32"/>
        </w:rPr>
        <w:t xml:space="preserve">, за счет мягких согласных (например, буква М обозначает два звука – </w:t>
      </w:r>
      <w:r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М</w:t>
      </w:r>
      <w:r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 xml:space="preserve"> и </w:t>
      </w:r>
      <w:r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МЬ</w:t>
      </w:r>
      <w:r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 xml:space="preserve">, как в словах мал-мял; буква Б обозначает два звука – </w:t>
      </w:r>
      <w:r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Б</w:t>
      </w:r>
      <w:r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 xml:space="preserve"> и </w:t>
      </w:r>
      <w:r w:rsidRPr="004B52D5">
        <w:rPr>
          <w:rFonts w:ascii="Times New Roman" w:hAnsi="Times New Roman" w:cs="Times New Roman"/>
          <w:sz w:val="32"/>
          <w:szCs w:val="32"/>
        </w:rPr>
        <w:t>[</w:t>
      </w:r>
      <w:r w:rsidRPr="004B52D5">
        <w:rPr>
          <w:rFonts w:ascii="Times New Roman" w:hAnsi="Times New Roman" w:cs="Times New Roman"/>
          <w:sz w:val="32"/>
          <w:szCs w:val="32"/>
        </w:rPr>
        <w:t>БЬ</w:t>
      </w:r>
      <w:r w:rsidRPr="004B52D5">
        <w:rPr>
          <w:rFonts w:ascii="Times New Roman" w:hAnsi="Times New Roman" w:cs="Times New Roman"/>
          <w:sz w:val="32"/>
          <w:szCs w:val="32"/>
        </w:rPr>
        <w:t>]</w:t>
      </w:r>
      <w:r w:rsidRPr="004B52D5">
        <w:rPr>
          <w:rFonts w:ascii="Times New Roman" w:hAnsi="Times New Roman" w:cs="Times New Roman"/>
          <w:sz w:val="32"/>
          <w:szCs w:val="32"/>
        </w:rPr>
        <w:t xml:space="preserve">, как в словах был-бил и </w:t>
      </w:r>
      <w:proofErr w:type="spellStart"/>
      <w:r w:rsidRPr="004B52D5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4B52D5">
        <w:rPr>
          <w:rFonts w:ascii="Times New Roman" w:hAnsi="Times New Roman" w:cs="Times New Roman"/>
          <w:sz w:val="32"/>
          <w:szCs w:val="32"/>
        </w:rPr>
        <w:t>)</w:t>
      </w:r>
      <w:r w:rsidRPr="004B52D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0F8E" w:rsidRPr="004B52D5" w:rsidRDefault="00210F8E" w:rsidP="004B52D5">
      <w:pPr>
        <w:pStyle w:val="a5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sz w:val="32"/>
          <w:szCs w:val="32"/>
        </w:rPr>
        <w:t xml:space="preserve">Звуки </w:t>
      </w:r>
      <w:r w:rsidRPr="004B52D5">
        <w:rPr>
          <w:rFonts w:ascii="Times New Roman" w:hAnsi="Times New Roman" w:cs="Times New Roman"/>
          <w:b/>
          <w:sz w:val="32"/>
          <w:szCs w:val="32"/>
        </w:rPr>
        <w:t>Ц, Ж, Ш</w:t>
      </w:r>
      <w:r w:rsidRPr="004B52D5">
        <w:rPr>
          <w:rFonts w:ascii="Times New Roman" w:hAnsi="Times New Roman" w:cs="Times New Roman"/>
          <w:sz w:val="32"/>
          <w:szCs w:val="32"/>
        </w:rPr>
        <w:t xml:space="preserve"> не имеют мягких пар, они </w:t>
      </w:r>
      <w:r w:rsidRPr="004B52D5">
        <w:rPr>
          <w:rFonts w:ascii="Times New Roman" w:hAnsi="Times New Roman" w:cs="Times New Roman"/>
          <w:b/>
          <w:sz w:val="32"/>
          <w:szCs w:val="32"/>
        </w:rPr>
        <w:t>всегда твердые</w:t>
      </w:r>
      <w:r w:rsidRPr="004B52D5">
        <w:rPr>
          <w:rFonts w:ascii="Times New Roman" w:hAnsi="Times New Roman" w:cs="Times New Roman"/>
          <w:sz w:val="32"/>
          <w:szCs w:val="32"/>
        </w:rPr>
        <w:t xml:space="preserve">.    Звуки </w:t>
      </w:r>
      <w:r w:rsidRPr="004B52D5">
        <w:rPr>
          <w:rFonts w:ascii="Times New Roman" w:hAnsi="Times New Roman" w:cs="Times New Roman"/>
          <w:b/>
          <w:sz w:val="32"/>
          <w:szCs w:val="32"/>
        </w:rPr>
        <w:t>Й, Ч, Щ</w:t>
      </w:r>
      <w:r w:rsidRPr="004B52D5">
        <w:rPr>
          <w:rFonts w:ascii="Times New Roman" w:hAnsi="Times New Roman" w:cs="Times New Roman"/>
          <w:sz w:val="32"/>
          <w:szCs w:val="32"/>
        </w:rPr>
        <w:t xml:space="preserve"> не имеют твердых пар, они </w:t>
      </w:r>
      <w:r w:rsidRPr="004B52D5">
        <w:rPr>
          <w:rFonts w:ascii="Times New Roman" w:hAnsi="Times New Roman" w:cs="Times New Roman"/>
          <w:b/>
          <w:sz w:val="32"/>
          <w:szCs w:val="32"/>
        </w:rPr>
        <w:t>всегда мягкие</w:t>
      </w:r>
      <w:r w:rsidRPr="004B52D5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B67041" w:rsidRPr="0005226B" w:rsidRDefault="0005226B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05226B">
        <w:rPr>
          <w:sz w:val="32"/>
          <w:szCs w:val="32"/>
        </w:rPr>
        <w:t>При обучении чтению</w:t>
      </w:r>
      <w:r w:rsidR="00B67041" w:rsidRPr="0005226B">
        <w:rPr>
          <w:sz w:val="32"/>
          <w:szCs w:val="32"/>
        </w:rPr>
        <w:t xml:space="preserve"> лучше придерживаться традиционного метода через </w:t>
      </w:r>
      <w:proofErr w:type="spellStart"/>
      <w:proofErr w:type="gramStart"/>
      <w:r w:rsidR="00B67041" w:rsidRPr="0005226B">
        <w:rPr>
          <w:sz w:val="32"/>
          <w:szCs w:val="32"/>
        </w:rPr>
        <w:t>звуко</w:t>
      </w:r>
      <w:proofErr w:type="spellEnd"/>
      <w:r w:rsidR="00B67041" w:rsidRPr="0005226B">
        <w:rPr>
          <w:sz w:val="32"/>
          <w:szCs w:val="32"/>
        </w:rPr>
        <w:t>-буквенный</w:t>
      </w:r>
      <w:proofErr w:type="gramEnd"/>
      <w:r w:rsidR="00B67041" w:rsidRPr="0005226B">
        <w:rPr>
          <w:sz w:val="32"/>
          <w:szCs w:val="32"/>
        </w:rPr>
        <w:t xml:space="preserve"> анализ, </w:t>
      </w:r>
      <w:hyperlink r:id="rId10" w:history="1">
        <w:r w:rsidR="00B67041" w:rsidRPr="0005226B">
          <w:rPr>
            <w:rStyle w:val="a4"/>
            <w:color w:val="auto"/>
            <w:sz w:val="32"/>
            <w:szCs w:val="32"/>
            <w:u w:val="none"/>
          </w:rPr>
          <w:t>слоговое чтение</w:t>
        </w:r>
      </w:hyperlink>
      <w:r w:rsidR="00B67041" w:rsidRPr="0005226B">
        <w:rPr>
          <w:sz w:val="32"/>
          <w:szCs w:val="32"/>
        </w:rPr>
        <w:t> и сопоставление слова с картинкой.</w:t>
      </w:r>
    </w:p>
    <w:p w:rsidR="00B67041" w:rsidRPr="0005226B" w:rsidRDefault="00B67041" w:rsidP="0005226B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32"/>
          <w:szCs w:val="32"/>
        </w:rPr>
      </w:pPr>
      <w:r w:rsidRPr="004B52D5">
        <w:rPr>
          <w:color w:val="006600"/>
          <w:sz w:val="32"/>
          <w:szCs w:val="32"/>
        </w:rPr>
        <w:t>Ошибка №5. Психологическое давление</w:t>
      </w:r>
      <w:r w:rsidR="0005226B" w:rsidRPr="004B52D5">
        <w:rPr>
          <w:color w:val="006600"/>
          <w:sz w:val="32"/>
          <w:szCs w:val="32"/>
        </w:rPr>
        <w:t xml:space="preserve">. </w:t>
      </w:r>
      <w:r w:rsidRPr="0005226B">
        <w:rPr>
          <w:b w:val="0"/>
          <w:sz w:val="32"/>
          <w:szCs w:val="32"/>
        </w:rPr>
        <w:t>Нередко родители сравнивают своего ребенка с другими детьми. Одним из критериев оценки становится умение читать. Старшее поколение забывает, что процесс познания у дошкольников долгий и трудоемкий.</w:t>
      </w:r>
    </w:p>
    <w:p w:rsidR="00B67041" w:rsidRPr="0005226B" w:rsidRDefault="00B67041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05226B">
        <w:rPr>
          <w:sz w:val="32"/>
          <w:szCs w:val="32"/>
        </w:rPr>
        <w:t>Мамы и папы, бабушки и дедушки начинают требовать быстрых и хороших результатов с помощью запугивания, угроз, ультиматумов. Ребенок постоянно слышит:</w:t>
      </w:r>
    </w:p>
    <w:p w:rsidR="00B67041" w:rsidRPr="004B52D5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«Тебе 5 лет! Ты должен уже уметь читать!», «Не научишься читать — в школу не возьмут!» и т.д.</w:t>
      </w:r>
    </w:p>
    <w:p w:rsidR="00B67041" w:rsidRPr="0005226B" w:rsidRDefault="004B52D5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Л</w:t>
      </w:r>
      <w:r w:rsidR="00B67041" w:rsidRPr="0005226B">
        <w:rPr>
          <w:sz w:val="32"/>
          <w:szCs w:val="32"/>
        </w:rPr>
        <w:t xml:space="preserve">юбое обучение, в том числе и чтению, должно быть комфортным </w:t>
      </w:r>
      <w:r>
        <w:rPr>
          <w:sz w:val="32"/>
          <w:szCs w:val="32"/>
        </w:rPr>
        <w:t>для ребенка и родителей, приносить</w:t>
      </w:r>
      <w:r w:rsidR="00B67041" w:rsidRPr="0005226B">
        <w:rPr>
          <w:sz w:val="32"/>
          <w:szCs w:val="32"/>
        </w:rPr>
        <w:t xml:space="preserve"> удовольствие, пробуждать интерес. Только при благоприятных условиях у ребенка появится желание научиться читать и понять тяжелый мир букв и звуков, получать знания из книг.</w:t>
      </w:r>
    </w:p>
    <w:p w:rsidR="00B67041" w:rsidRPr="0005226B" w:rsidRDefault="00B67041" w:rsidP="0005226B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4B52D5">
        <w:rPr>
          <w:color w:val="006600"/>
          <w:sz w:val="32"/>
          <w:szCs w:val="32"/>
        </w:rPr>
        <w:t>Ошибка № 6. Отсутствие культуры чтения в семье</w:t>
      </w:r>
      <w:r w:rsidR="0005226B" w:rsidRPr="004B52D5">
        <w:rPr>
          <w:color w:val="006600"/>
          <w:sz w:val="32"/>
          <w:szCs w:val="32"/>
        </w:rPr>
        <w:t xml:space="preserve">. </w:t>
      </w:r>
      <w:r w:rsidRPr="0005226B">
        <w:rPr>
          <w:b w:val="0"/>
          <w:sz w:val="32"/>
          <w:szCs w:val="32"/>
        </w:rPr>
        <w:t>Если родители научили малыша читать буквально с пеленок, это еще не означает, что он будет с удовольствием читать книжки на протяжени</w:t>
      </w:r>
      <w:r w:rsidR="00210F8E" w:rsidRPr="0005226B">
        <w:rPr>
          <w:b w:val="0"/>
          <w:sz w:val="32"/>
          <w:szCs w:val="32"/>
        </w:rPr>
        <w:t>и всей жизни. Научить читать не</w:t>
      </w:r>
      <w:r w:rsidRPr="0005226B">
        <w:rPr>
          <w:b w:val="0"/>
          <w:sz w:val="32"/>
          <w:szCs w:val="32"/>
        </w:rPr>
        <w:t>достаточно для того, чтобы малыш продолжал самостоятельно и с интересом совершенствовать свои навыки.</w:t>
      </w:r>
    </w:p>
    <w:p w:rsidR="00B67041" w:rsidRPr="0005226B" w:rsidRDefault="00B67041" w:rsidP="000522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4B52D5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Здесь нужен комплексный подход, в том числе и личный пример родителя.</w:t>
      </w:r>
      <w:r w:rsidR="0005226B" w:rsidRPr="004B52D5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</w:t>
      </w:r>
      <w:r w:rsidRPr="0005226B">
        <w:rPr>
          <w:rFonts w:ascii="Times New Roman" w:hAnsi="Times New Roman" w:cs="Times New Roman"/>
          <w:sz w:val="32"/>
          <w:szCs w:val="32"/>
        </w:rPr>
        <w:t>Ребенок подражает маме и папе буквально во всем. А значит, завидев кого-то из родителей с книгой, он непременно повторит это.</w:t>
      </w:r>
    </w:p>
    <w:p w:rsidR="00B67041" w:rsidRPr="0005226B" w:rsidRDefault="00B67041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05226B">
        <w:rPr>
          <w:sz w:val="32"/>
          <w:szCs w:val="32"/>
        </w:rPr>
        <w:t>Поэтому, если в семье решили учить дошкольника чтению, важно:</w:t>
      </w:r>
    </w:p>
    <w:p w:rsidR="00B67041" w:rsidRPr="0005226B" w:rsidRDefault="00B67041" w:rsidP="000522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226B">
        <w:rPr>
          <w:rFonts w:ascii="Times New Roman" w:hAnsi="Times New Roman" w:cs="Times New Roman"/>
          <w:sz w:val="32"/>
          <w:szCs w:val="32"/>
        </w:rPr>
        <w:t>читать вслух, устраивать семейные посиделки с книгой;</w:t>
      </w:r>
    </w:p>
    <w:p w:rsidR="00B67041" w:rsidRPr="0005226B" w:rsidRDefault="00B67041" w:rsidP="000522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226B">
        <w:rPr>
          <w:rFonts w:ascii="Times New Roman" w:hAnsi="Times New Roman" w:cs="Times New Roman"/>
          <w:sz w:val="32"/>
          <w:szCs w:val="32"/>
        </w:rPr>
        <w:t>слушать аудиокниги;</w:t>
      </w:r>
    </w:p>
    <w:p w:rsidR="00B67041" w:rsidRPr="0005226B" w:rsidRDefault="00B67041" w:rsidP="000522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5226B">
        <w:rPr>
          <w:rFonts w:ascii="Times New Roman" w:hAnsi="Times New Roman" w:cs="Times New Roman"/>
          <w:sz w:val="32"/>
          <w:szCs w:val="32"/>
        </w:rPr>
        <w:t>читать книги самим, обсуждать их.</w:t>
      </w:r>
    </w:p>
    <w:p w:rsidR="00EF2630" w:rsidRDefault="00B67041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05226B">
        <w:rPr>
          <w:sz w:val="32"/>
          <w:szCs w:val="32"/>
        </w:rPr>
        <w:t xml:space="preserve">Без соблюдения последнего условия взрослым вряд ли удастся по-настоящему привить ребенку любовь к чтению. </w:t>
      </w:r>
    </w:p>
    <w:p w:rsidR="004B52D5" w:rsidRDefault="004B52D5" w:rsidP="0005226B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4B52D5" w:rsidRDefault="004B52D5" w:rsidP="004B52D5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FF3300"/>
          <w:sz w:val="32"/>
          <w:szCs w:val="32"/>
        </w:rPr>
      </w:pPr>
      <w:r w:rsidRPr="004B52D5">
        <w:rPr>
          <w:b/>
          <w:i/>
          <w:color w:val="FF3300"/>
          <w:sz w:val="32"/>
          <w:szCs w:val="32"/>
        </w:rPr>
        <w:t>ЖЕЛАЕМ УСПЕХОВ ВАМ И ВАШЕМУ МАЛЫШУ!!!</w:t>
      </w:r>
      <w:bookmarkStart w:id="0" w:name="_GoBack"/>
      <w:bookmarkEnd w:id="0"/>
    </w:p>
    <w:p w:rsidR="004B52D5" w:rsidRDefault="004B52D5" w:rsidP="004B52D5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FF3300"/>
          <w:sz w:val="32"/>
          <w:szCs w:val="32"/>
        </w:rPr>
      </w:pPr>
    </w:p>
    <w:p w:rsidR="004B52D5" w:rsidRPr="004B52D5" w:rsidRDefault="004B52D5" w:rsidP="004B52D5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/>
          <w:i/>
        </w:rPr>
      </w:pPr>
      <w:r w:rsidRPr="004B52D5">
        <w:rPr>
          <w:b/>
          <w:i/>
        </w:rPr>
        <w:t xml:space="preserve">Консультацию подготовила </w:t>
      </w:r>
    </w:p>
    <w:p w:rsidR="004B52D5" w:rsidRPr="004B52D5" w:rsidRDefault="004B52D5" w:rsidP="004B52D5">
      <w:pPr>
        <w:pStyle w:val="jsx-4247481572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/>
          <w:i/>
        </w:rPr>
      </w:pPr>
      <w:r w:rsidRPr="004B52D5">
        <w:rPr>
          <w:b/>
          <w:i/>
        </w:rPr>
        <w:t>Миронова Юлия Сергеевна</w:t>
      </w:r>
    </w:p>
    <w:sectPr w:rsidR="004B52D5" w:rsidRPr="004B52D5" w:rsidSect="00DD3C82">
      <w:pgSz w:w="11906" w:h="16838"/>
      <w:pgMar w:top="567" w:right="567" w:bottom="567" w:left="567" w:header="709" w:footer="709" w:gutter="0"/>
      <w:pgBorders w:offsetFrom="page">
        <w:top w:val="dotDash" w:sz="12" w:space="24" w:color="0066FF"/>
        <w:left w:val="dotDash" w:sz="12" w:space="24" w:color="0066FF"/>
        <w:bottom w:val="dotDash" w:sz="12" w:space="24" w:color="0066FF"/>
        <w:right w:val="dotDash" w:sz="12" w:space="24" w:color="00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4327"/>
    <w:multiLevelType w:val="hybridMultilevel"/>
    <w:tmpl w:val="E4E0F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7E05DA"/>
    <w:multiLevelType w:val="multilevel"/>
    <w:tmpl w:val="6744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66BE5"/>
    <w:multiLevelType w:val="hybridMultilevel"/>
    <w:tmpl w:val="7FB6F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534EE"/>
    <w:multiLevelType w:val="hybridMultilevel"/>
    <w:tmpl w:val="6812E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6B"/>
    <w:rsid w:val="0005226B"/>
    <w:rsid w:val="00105015"/>
    <w:rsid w:val="001F2E6B"/>
    <w:rsid w:val="00210F8E"/>
    <w:rsid w:val="004B52D5"/>
    <w:rsid w:val="006022A6"/>
    <w:rsid w:val="00B67041"/>
    <w:rsid w:val="00D47225"/>
    <w:rsid w:val="00DD3C82"/>
    <w:rsid w:val="00E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3150A-D1C3-40E3-8D50-0070C751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15"/>
  </w:style>
  <w:style w:type="paragraph" w:styleId="3">
    <w:name w:val="heading 3"/>
    <w:basedOn w:val="a"/>
    <w:link w:val="30"/>
    <w:uiPriority w:val="9"/>
    <w:qFormat/>
    <w:rsid w:val="00B67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7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sx-4247481572">
    <w:name w:val="jsx-4247481572"/>
    <w:basedOn w:val="a"/>
    <w:rsid w:val="00B6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67041"/>
    <w:rPr>
      <w:i/>
      <w:iCs/>
    </w:rPr>
  </w:style>
  <w:style w:type="character" w:styleId="a4">
    <w:name w:val="Hyperlink"/>
    <w:basedOn w:val="a0"/>
    <w:uiPriority w:val="99"/>
    <w:semiHidden/>
    <w:unhideWhenUsed/>
    <w:rsid w:val="00B670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722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43096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359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6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924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5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6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8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6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7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07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7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690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5103">
                                          <w:marLeft w:val="0"/>
                                          <w:marRight w:val="4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obrazovanie/kak-nauchit-rebyonka-chitat-instrukciya-ot-logoped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idor.ru/obrazovanie/vsemu-svoyo-vremya-k-chemu-na-samom-dele-privodit-rannee-razvitie-detey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idor.ru/psihologiya/kolonka-aliny-farkash-o-rannem-razvitii-i-roditelskih-ambiciyah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etidor.ru/obrazovanie/kak-nauchit-rebyonka-chitat-po-slogam-obyasnyaet-logope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tidor.ru/obrazovanie/uchimsya-chitat-sistema-elkonina-davydova-protiv-metodiki-zayce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2019-09-22T14:21:00Z</dcterms:created>
  <dcterms:modified xsi:type="dcterms:W3CDTF">2019-09-24T10:14:00Z</dcterms:modified>
</cp:coreProperties>
</file>