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67E" w:rsidRDefault="00542497" w:rsidP="008B4237">
      <w:pPr>
        <w:pStyle w:val="a3"/>
        <w:spacing w:before="0" w:beforeAutospacing="0" w:after="0" w:afterAutospacing="0"/>
        <w:ind w:left="-709"/>
        <w:jc w:val="center"/>
        <w:rPr>
          <w:b/>
        </w:rPr>
      </w:pPr>
      <w:r w:rsidRPr="007D2598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-534035</wp:posOffset>
            </wp:positionH>
            <wp:positionV relativeFrom="paragraph">
              <wp:posOffset>-250825</wp:posOffset>
            </wp:positionV>
            <wp:extent cx="2891155" cy="1924685"/>
            <wp:effectExtent l="19050" t="0" r="4445" b="0"/>
            <wp:wrapThrough wrapText="bothSides">
              <wp:wrapPolygon edited="0">
                <wp:start x="-142" y="0"/>
                <wp:lineTo x="-142" y="21379"/>
                <wp:lineTo x="21633" y="21379"/>
                <wp:lineTo x="21633" y="0"/>
                <wp:lineTo x="-142" y="0"/>
              </wp:wrapPolygon>
            </wp:wrapThrough>
            <wp:docPr id="11" name="Рисунок 11" descr="C:\Documents and Settings\Kseniya\Рабочий стол\кух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Kseniya\Рабочий стол\кухн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155" cy="192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367E" w:rsidRPr="007D2598">
        <w:rPr>
          <w:b/>
        </w:rPr>
        <w:t>Консультация для родителей</w:t>
      </w:r>
    </w:p>
    <w:p w:rsidR="0086367E" w:rsidRPr="008B4237" w:rsidRDefault="0086367E" w:rsidP="008B4237">
      <w:pPr>
        <w:pStyle w:val="a3"/>
        <w:spacing w:before="0" w:beforeAutospacing="0" w:after="0" w:afterAutospacing="0"/>
        <w:ind w:left="-709"/>
        <w:jc w:val="center"/>
        <w:rPr>
          <w:color w:val="FF0000"/>
          <w:sz w:val="28"/>
          <w:szCs w:val="28"/>
        </w:rPr>
      </w:pPr>
      <w:r w:rsidRPr="008B4237">
        <w:rPr>
          <w:b/>
          <w:bCs/>
          <w:color w:val="FF0000"/>
          <w:sz w:val="28"/>
          <w:szCs w:val="28"/>
        </w:rPr>
        <w:t xml:space="preserve">«Готовим и играем на кухне» </w:t>
      </w:r>
    </w:p>
    <w:p w:rsidR="0086367E" w:rsidRPr="007D2598" w:rsidRDefault="0086367E" w:rsidP="008B4237">
      <w:pPr>
        <w:pStyle w:val="a3"/>
        <w:spacing w:before="0" w:beforeAutospacing="0" w:after="0" w:afterAutospacing="0"/>
        <w:ind w:left="-709"/>
        <w:jc w:val="both"/>
      </w:pPr>
      <w:r w:rsidRPr="007D2598">
        <w:t> </w:t>
      </w:r>
      <w:r w:rsidR="007D2598" w:rsidRPr="007D2598">
        <w:tab/>
      </w:r>
      <w:r w:rsidR="00542497" w:rsidRPr="007D2598">
        <w:t xml:space="preserve">Каждая мама </w:t>
      </w:r>
      <w:r w:rsidR="007D2598" w:rsidRPr="007D2598">
        <w:t>знает,</w:t>
      </w:r>
      <w:r w:rsidR="00542497" w:rsidRPr="007D2598">
        <w:t xml:space="preserve"> как нелегко всё успеть Семья ждет, что за выходной вы успеете  </w:t>
      </w:r>
      <w:r w:rsidRPr="007D2598">
        <w:t xml:space="preserve"> приготовить обед, сделать уборку, да и с ребенком </w:t>
      </w:r>
      <w:r w:rsidR="00542497" w:rsidRPr="007D2598">
        <w:t xml:space="preserve">необходимо </w:t>
      </w:r>
      <w:r w:rsidRPr="007D2598">
        <w:t xml:space="preserve"> позаниматься</w:t>
      </w:r>
      <w:r w:rsidR="00542497" w:rsidRPr="007D2598">
        <w:t>.</w:t>
      </w:r>
      <w:r w:rsidRPr="007D2598">
        <w:t xml:space="preserve"> </w:t>
      </w:r>
      <w:r w:rsidR="00542497" w:rsidRPr="007D2598">
        <w:t xml:space="preserve"> </w:t>
      </w:r>
      <w:r w:rsidRPr="007D2598">
        <w:t xml:space="preserve">А </w:t>
      </w:r>
      <w:r w:rsidR="00542497" w:rsidRPr="007D2598">
        <w:t xml:space="preserve">Вы не пробовали  </w:t>
      </w:r>
      <w:r w:rsidRPr="007D2598">
        <w:t xml:space="preserve"> совместить домашние дела и развивающие занятия? Вы думаете, это невозможно? </w:t>
      </w:r>
      <w:r w:rsidR="00542497" w:rsidRPr="007D2598">
        <w:t xml:space="preserve"> Для вашего  ребенка н</w:t>
      </w:r>
      <w:r w:rsidRPr="007D2598">
        <w:t>а кухне всегда найд</w:t>
      </w:r>
      <w:r w:rsidR="00542497" w:rsidRPr="007D2598">
        <w:t>утся</w:t>
      </w:r>
      <w:r w:rsidRPr="007D2598">
        <w:t xml:space="preserve"> важны</w:t>
      </w:r>
      <w:r w:rsidR="00542497" w:rsidRPr="007D2598">
        <w:t xml:space="preserve">е, интересные и в то же время безопасные </w:t>
      </w:r>
      <w:r w:rsidRPr="007D2598">
        <w:t xml:space="preserve"> дел</w:t>
      </w:r>
      <w:r w:rsidR="00542497" w:rsidRPr="007D2598">
        <w:t>а</w:t>
      </w:r>
      <w:r w:rsidR="00BA7804" w:rsidRPr="007D2598">
        <w:t>. Надо только постараться их увидеть, при этом прислуши</w:t>
      </w:r>
      <w:r w:rsidR="007D2598">
        <w:t>ваясь к желаниям самого малыша.</w:t>
      </w:r>
    </w:p>
    <w:p w:rsidR="0086367E" w:rsidRPr="007D2598" w:rsidRDefault="0086367E" w:rsidP="007D2598">
      <w:pPr>
        <w:pStyle w:val="a3"/>
        <w:spacing w:before="0" w:beforeAutospacing="0" w:after="0" w:afterAutospacing="0"/>
        <w:ind w:left="-709" w:firstLine="708"/>
      </w:pPr>
      <w:r w:rsidRPr="007D2598">
        <w:rPr>
          <w:b/>
          <w:bCs/>
        </w:rPr>
        <w:t>Почему же обычные игрушки не интересуют детей так, как кухонная утварь?</w:t>
      </w:r>
      <w:r w:rsidRPr="007D2598">
        <w:br/>
      </w:r>
      <w:r w:rsidRPr="007D2598">
        <w:rPr>
          <w:b/>
          <w:bCs/>
        </w:rPr>
        <w:t>Во-первых</w:t>
      </w:r>
      <w:r w:rsidRPr="007D2598">
        <w:t xml:space="preserve">: </w:t>
      </w:r>
      <w:r w:rsidR="00BA7804" w:rsidRPr="007D2598">
        <w:t xml:space="preserve">многие продукты питания, в том числе крупа и мука </w:t>
      </w:r>
      <w:r w:rsidRPr="007D2598">
        <w:t xml:space="preserve"> имеют природную способность притягивать и снимать напряжение.</w:t>
      </w:r>
      <w:r w:rsidRPr="007D2598">
        <w:br/>
      </w:r>
      <w:r w:rsidRPr="007D2598">
        <w:rPr>
          <w:b/>
          <w:bCs/>
        </w:rPr>
        <w:t>Во-вторых: </w:t>
      </w:r>
      <w:r w:rsidR="00BA7804" w:rsidRPr="007D2598">
        <w:rPr>
          <w:bCs/>
        </w:rPr>
        <w:t>дети в дошкольном возрасте имеют способность</w:t>
      </w:r>
      <w:r w:rsidR="00BA7804" w:rsidRPr="007D2598">
        <w:rPr>
          <w:b/>
          <w:bCs/>
        </w:rPr>
        <w:t xml:space="preserve"> </w:t>
      </w:r>
      <w:r w:rsidR="00BA7804" w:rsidRPr="007D2598">
        <w:t xml:space="preserve"> </w:t>
      </w:r>
      <w:r w:rsidRPr="007D2598">
        <w:t xml:space="preserve">к подражанию. Раз взрослые этим занимаются, значит это </w:t>
      </w:r>
      <w:r w:rsidR="00BA7804" w:rsidRPr="007D2598">
        <w:t>интересно и</w:t>
      </w:r>
      <w:r w:rsidRPr="007D2598">
        <w:t xml:space="preserve"> важно, и если я буду делать так же, то стану похожим на </w:t>
      </w:r>
      <w:r w:rsidR="00BA7804" w:rsidRPr="007D2598">
        <w:t xml:space="preserve">маму или папу (В зависимости от того кого чаще видит на кухне), а значит стану взрослым.  </w:t>
      </w:r>
    </w:p>
    <w:p w:rsidR="0086367E" w:rsidRPr="007D2598" w:rsidRDefault="0086367E" w:rsidP="007D2598">
      <w:pPr>
        <w:pStyle w:val="a3"/>
        <w:spacing w:before="0" w:beforeAutospacing="0" w:after="0" w:afterAutospacing="0"/>
        <w:ind w:left="-709"/>
        <w:jc w:val="center"/>
      </w:pPr>
      <w:r w:rsidRPr="007D2598">
        <w:rPr>
          <w:b/>
          <w:bCs/>
        </w:rPr>
        <w:t>Во что поиграть на кухне?</w:t>
      </w:r>
    </w:p>
    <w:p w:rsidR="0086367E" w:rsidRPr="007D2598" w:rsidRDefault="00A41D26" w:rsidP="007D2598">
      <w:pPr>
        <w:pStyle w:val="a3"/>
        <w:spacing w:before="0" w:beforeAutospacing="0" w:after="0" w:afterAutospacing="0"/>
        <w:ind w:left="-709"/>
      </w:pPr>
      <w:r w:rsidRPr="007D2598">
        <w:t xml:space="preserve"> </w:t>
      </w:r>
      <w:r w:rsidR="0086367E" w:rsidRPr="007D2598">
        <w:t xml:space="preserve"> </w:t>
      </w:r>
      <w:r w:rsidR="007D2598" w:rsidRPr="007D2598">
        <w:tab/>
      </w:r>
      <w:r w:rsidR="00BA7804" w:rsidRPr="007D2598">
        <w:t xml:space="preserve">Совсем маленькие дети любят стучать ложкой по тарелке или тазику. Конечно, это шумно, но </w:t>
      </w:r>
      <w:r w:rsidR="00BD782E" w:rsidRPr="007D2598">
        <w:t>если вы не терпите шум, п</w:t>
      </w:r>
      <w:r w:rsidR="00BA7804" w:rsidRPr="007D2598">
        <w:t>редложите более интересное для малыша занятие. Например, с</w:t>
      </w:r>
      <w:r w:rsidR="0086367E" w:rsidRPr="007D2598">
        <w:t xml:space="preserve">оотносить </w:t>
      </w:r>
      <w:r w:rsidR="00BA7804" w:rsidRPr="007D2598">
        <w:t>баночки или  мисочки  для продуктов</w:t>
      </w:r>
      <w:r w:rsidR="0086367E" w:rsidRPr="007D2598">
        <w:t xml:space="preserve"> разной величины, помещ</w:t>
      </w:r>
      <w:r w:rsidR="00BA7804" w:rsidRPr="007D2598">
        <w:t xml:space="preserve">ая их </w:t>
      </w:r>
      <w:r w:rsidR="0086367E" w:rsidRPr="007D2598">
        <w:t xml:space="preserve"> одна в другую</w:t>
      </w:r>
      <w:r w:rsidR="00BA7804" w:rsidRPr="007D2598">
        <w:t xml:space="preserve">. </w:t>
      </w:r>
      <w:r w:rsidR="00BD782E" w:rsidRPr="007D2598">
        <w:t>Старшим детям п</w:t>
      </w:r>
      <w:r w:rsidR="0086367E" w:rsidRPr="007D2598">
        <w:t xml:space="preserve">од присмотром взрослых, можно позволить крутить на механической мясорубке мягкие продукты </w:t>
      </w:r>
      <w:r w:rsidR="00BD782E" w:rsidRPr="007D2598">
        <w:t xml:space="preserve"> </w:t>
      </w:r>
      <w:r w:rsidR="0086367E" w:rsidRPr="007D2598">
        <w:t>это</w:t>
      </w:r>
      <w:r w:rsidR="00BD782E" w:rsidRPr="007D2598">
        <w:t xml:space="preserve"> </w:t>
      </w:r>
      <w:r w:rsidR="0086367E" w:rsidRPr="007D2598">
        <w:t xml:space="preserve"> хорошо </w:t>
      </w:r>
      <w:r w:rsidR="00BD782E" w:rsidRPr="007D2598">
        <w:t xml:space="preserve">развивает </w:t>
      </w:r>
      <w:r w:rsidR="0086367E" w:rsidRPr="007D2598">
        <w:t xml:space="preserve"> руку.</w:t>
      </w:r>
    </w:p>
    <w:p w:rsidR="00A41D26" w:rsidRPr="007D2598" w:rsidRDefault="00A41D26" w:rsidP="007D2598">
      <w:pPr>
        <w:pStyle w:val="a3"/>
        <w:spacing w:before="0" w:beforeAutospacing="0" w:after="0" w:afterAutospacing="0"/>
        <w:ind w:left="-709" w:firstLine="709"/>
      </w:pPr>
      <w:r w:rsidRPr="007D2598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3088640</wp:posOffset>
            </wp:positionH>
            <wp:positionV relativeFrom="paragraph">
              <wp:posOffset>861695</wp:posOffset>
            </wp:positionV>
            <wp:extent cx="2934970" cy="1960245"/>
            <wp:effectExtent l="19050" t="0" r="0" b="0"/>
            <wp:wrapThrough wrapText="bothSides">
              <wp:wrapPolygon edited="0">
                <wp:start x="-140" y="0"/>
                <wp:lineTo x="-140" y="21411"/>
                <wp:lineTo x="21591" y="21411"/>
                <wp:lineTo x="21591" y="0"/>
                <wp:lineTo x="-140" y="0"/>
              </wp:wrapPolygon>
            </wp:wrapThrough>
            <wp:docPr id="12" name="Рисунок 12" descr="C:\Documents and Settings\Kseniya\Рабочий стол\моем посуд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Kseniya\Рабочий стол\моем посуду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970" cy="196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782E" w:rsidRPr="007D2598">
        <w:t xml:space="preserve">Находясь на кухне, не забывайте показывать и называть ребенку различные предметы посуды. Объясняйте,  для чего они нужны. Что бы </w:t>
      </w:r>
      <w:proofErr w:type="gramStart"/>
      <w:r w:rsidR="00BD782E" w:rsidRPr="007D2598">
        <w:t>проверить</w:t>
      </w:r>
      <w:proofErr w:type="gramEnd"/>
      <w:r w:rsidR="00BD782E" w:rsidRPr="007D2598">
        <w:t xml:space="preserve"> что ребенок запомнил, периодически просите его принести вам ложку, чашку, кастрюлю, подвинуть сковороду и т.д. Если ребенок будет чувствовать, что реально вам помогает, его интерес сохранится долго. При этом</w:t>
      </w:r>
      <w:proofErr w:type="gramStart"/>
      <w:r w:rsidRPr="007D2598">
        <w:t>,</w:t>
      </w:r>
      <w:proofErr w:type="gramEnd"/>
      <w:r w:rsidRPr="007D2598">
        <w:t xml:space="preserve"> </w:t>
      </w:r>
      <w:r w:rsidR="00BD782E" w:rsidRPr="007D2598">
        <w:t xml:space="preserve"> не забывайте хвалить каким малыш стал помо</w:t>
      </w:r>
      <w:r w:rsidRPr="007D2598">
        <w:t>щ</w:t>
      </w:r>
      <w:r w:rsidR="00BD782E" w:rsidRPr="007D2598">
        <w:t>ником.</w:t>
      </w:r>
      <w:r w:rsidRPr="007D2598">
        <w:rPr>
          <w:rStyle w:val="a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86367E" w:rsidRPr="007D2598" w:rsidRDefault="00A41D26" w:rsidP="007D2598">
      <w:pPr>
        <w:pStyle w:val="a3"/>
        <w:spacing w:before="0" w:beforeAutospacing="0" w:after="0" w:afterAutospacing="0"/>
        <w:ind w:left="-709"/>
      </w:pPr>
      <w:proofErr w:type="gramStart"/>
      <w:r w:rsidRPr="007D2598">
        <w:t>К</w:t>
      </w:r>
      <w:r w:rsidR="00BD782E" w:rsidRPr="007D2598">
        <w:t>онечно</w:t>
      </w:r>
      <w:proofErr w:type="gramEnd"/>
      <w:r w:rsidR="00BD782E" w:rsidRPr="007D2598">
        <w:t xml:space="preserve"> особенно полезно, если игра ребенка сочетается с реальной помощью. </w:t>
      </w:r>
      <w:r w:rsidRPr="007D2598">
        <w:t xml:space="preserve">Дети в  4-5 лет могут помогать накрывать на стол, в 5-6 лет  мыть посуду. При этом для малышей – это не труд, а именно игра. </w:t>
      </w:r>
      <w:r w:rsidR="0086367E" w:rsidRPr="007D2598">
        <w:rPr>
          <w:bCs/>
        </w:rPr>
        <w:t>Игры с водой</w:t>
      </w:r>
      <w:r w:rsidRPr="007D2598">
        <w:t xml:space="preserve"> </w:t>
      </w:r>
      <w:r w:rsidR="0086367E" w:rsidRPr="007D2598">
        <w:t xml:space="preserve"> дети просто обожают. </w:t>
      </w:r>
      <w:r w:rsidRPr="007D2598">
        <w:t xml:space="preserve"> </w:t>
      </w:r>
    </w:p>
    <w:p w:rsidR="007D2598" w:rsidRPr="007D2598" w:rsidRDefault="0086367E" w:rsidP="007D2598">
      <w:pPr>
        <w:pStyle w:val="a3"/>
        <w:spacing w:before="0" w:beforeAutospacing="0" w:after="0" w:afterAutospacing="0"/>
        <w:ind w:left="-709" w:firstLine="708"/>
      </w:pPr>
      <w:r w:rsidRPr="007D2598">
        <w:rPr>
          <w:b/>
          <w:bCs/>
        </w:rPr>
        <w:t>Игры с продуктами.</w:t>
      </w:r>
      <w:r w:rsidRPr="007D2598">
        <w:t xml:space="preserve"> Для таких игр часто используются крупы, макароны, бобовые, мука, </w:t>
      </w:r>
      <w:r w:rsidR="00A41D26" w:rsidRPr="007D2598">
        <w:t xml:space="preserve"> </w:t>
      </w:r>
      <w:r w:rsidRPr="007D2598">
        <w:t xml:space="preserve"> Самое простое, что может сделать ребенок, это </w:t>
      </w:r>
      <w:r w:rsidR="00A41D26" w:rsidRPr="007D2598">
        <w:t xml:space="preserve"> </w:t>
      </w:r>
      <w:r w:rsidRPr="007D2598">
        <w:t xml:space="preserve">прятать и искать предметы в крупе. </w:t>
      </w:r>
      <w:r w:rsidR="00A41D26" w:rsidRPr="007D2598">
        <w:t xml:space="preserve">При этом развиваются тактильные анализаторы. </w:t>
      </w:r>
      <w:r w:rsidRPr="007D2598">
        <w:t>И еще одно, не требующее специальной подготовки занятие, которым нравится заниматься всем детям - «Бусы». Для него понадобится веревочка, можно яр</w:t>
      </w:r>
      <w:r w:rsidR="00A41D26" w:rsidRPr="007D2598">
        <w:t xml:space="preserve">кого цвета, макаронные изделия. </w:t>
      </w:r>
      <w:r w:rsidRPr="007D2598">
        <w:t xml:space="preserve"> Предложите ребенку вдеть веревочку в отверстия макарон, создавая «бусы». Поверьте, ваш малыш с удовольствием будет стараться, делая такой подарок для вас.  </w:t>
      </w:r>
    </w:p>
    <w:p w:rsidR="0086367E" w:rsidRPr="007D2598" w:rsidRDefault="00A41D26" w:rsidP="007D2598">
      <w:pPr>
        <w:pStyle w:val="a3"/>
        <w:spacing w:before="0" w:beforeAutospacing="0" w:after="0" w:afterAutospacing="0"/>
        <w:ind w:left="-709" w:firstLine="708"/>
      </w:pPr>
      <w:r w:rsidRPr="007D2598">
        <w:t xml:space="preserve"> </w:t>
      </w:r>
      <w:r w:rsidR="0086367E" w:rsidRPr="007D2598">
        <w:t xml:space="preserve"> Ну а если предоставляется возможность вм</w:t>
      </w:r>
      <w:r w:rsidRPr="007D2598">
        <w:t>есте с мамой что- то постряпать</w:t>
      </w:r>
      <w:r w:rsidR="0086367E" w:rsidRPr="007D2598">
        <w:t xml:space="preserve">, </w:t>
      </w:r>
      <w:r w:rsidRPr="007D2598">
        <w:t>восторгу ребенка не будет границ</w:t>
      </w:r>
      <w:r w:rsidR="0086367E" w:rsidRPr="007D2598">
        <w:t xml:space="preserve">. В настоящее время этот процесс можно разнообразить, используя различные </w:t>
      </w:r>
      <w:r w:rsidR="007D2598" w:rsidRPr="007D2598">
        <w:t>формочки для выпечки</w:t>
      </w:r>
      <w:r w:rsidR="0086367E" w:rsidRPr="007D2598">
        <w:t xml:space="preserve">. </w:t>
      </w:r>
      <w:r w:rsidR="007D2598" w:rsidRPr="007D2598">
        <w:t xml:space="preserve"> </w:t>
      </w:r>
      <w:r w:rsidR="0086367E" w:rsidRPr="007D2598">
        <w:t xml:space="preserve"> </w:t>
      </w:r>
    </w:p>
    <w:p w:rsidR="0086367E" w:rsidRPr="007D2598" w:rsidRDefault="0086367E" w:rsidP="007D2598">
      <w:pPr>
        <w:pStyle w:val="a3"/>
        <w:spacing w:before="0" w:beforeAutospacing="0" w:after="0" w:afterAutospacing="0"/>
        <w:jc w:val="center"/>
      </w:pPr>
      <w:r w:rsidRPr="007D2598">
        <w:rPr>
          <w:b/>
          <w:bCs/>
        </w:rPr>
        <w:t>Прививаем любовь к порядку</w:t>
      </w:r>
    </w:p>
    <w:p w:rsidR="0086367E" w:rsidRDefault="0086367E" w:rsidP="007D2598">
      <w:pPr>
        <w:pStyle w:val="a3"/>
        <w:spacing w:before="0" w:beforeAutospacing="0" w:after="0" w:afterAutospacing="0"/>
        <w:ind w:left="-709" w:firstLine="425"/>
        <w:jc w:val="both"/>
      </w:pPr>
      <w:r>
        <w:t>Как известно, только лишь приготовлением дело на кухне не заканчивается. И вот ребенок уже тянется за тряпкой, видя, как мама вытирает стол. Поэтому, ведро с водой, в которое можно что - то окунать (например, губку) имеет для ребенка просто магическое притяжение. Как показывает опыт, в момент уборки ребенок помоет вам все</w:t>
      </w:r>
      <w:r w:rsidR="007D2598">
        <w:t xml:space="preserve">. </w:t>
      </w:r>
      <w:r>
        <w:t xml:space="preserve"> </w:t>
      </w:r>
      <w:r w:rsidR="007D2598">
        <w:t>И не важно, что после этого придется потрудиться вам, Важно хвалить малыша за старание.</w:t>
      </w:r>
    </w:p>
    <w:p w:rsidR="007D2598" w:rsidRDefault="007D2598" w:rsidP="007D2598">
      <w:pPr>
        <w:pStyle w:val="a3"/>
        <w:spacing w:before="0" w:beforeAutospacing="0" w:after="0" w:afterAutospacing="0"/>
        <w:ind w:left="-709" w:firstLine="425"/>
        <w:jc w:val="right"/>
      </w:pPr>
    </w:p>
    <w:p w:rsidR="007D2598" w:rsidRDefault="007D2598" w:rsidP="007D2598">
      <w:pPr>
        <w:pStyle w:val="a3"/>
        <w:spacing w:before="0" w:beforeAutospacing="0" w:after="0" w:afterAutospacing="0"/>
        <w:ind w:left="-709" w:firstLine="425"/>
        <w:jc w:val="right"/>
      </w:pPr>
      <w:r>
        <w:t>Учитель-дефектолог Ломакина З.В.</w:t>
      </w:r>
    </w:p>
    <w:p w:rsidR="00291708" w:rsidRDefault="00291708"/>
    <w:sectPr w:rsidR="00291708" w:rsidSect="007D2598">
      <w:pgSz w:w="11906" w:h="16838"/>
      <w:pgMar w:top="851" w:right="850" w:bottom="568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6367E"/>
    <w:rsid w:val="00291708"/>
    <w:rsid w:val="00542497"/>
    <w:rsid w:val="007D2598"/>
    <w:rsid w:val="0086367E"/>
    <w:rsid w:val="008B4237"/>
    <w:rsid w:val="00A41D26"/>
    <w:rsid w:val="00BA7804"/>
    <w:rsid w:val="00BD7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3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2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24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</dc:creator>
  <cp:keywords/>
  <dc:description/>
  <cp:lastModifiedBy>Kseniya</cp:lastModifiedBy>
  <cp:revision>2</cp:revision>
  <dcterms:created xsi:type="dcterms:W3CDTF">2019-02-17T16:07:00Z</dcterms:created>
  <dcterms:modified xsi:type="dcterms:W3CDTF">2019-02-17T17:09:00Z</dcterms:modified>
</cp:coreProperties>
</file>