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4F3" w:rsidRPr="00164D3F" w:rsidRDefault="00164D3F" w:rsidP="00571EDD">
      <w:pPr>
        <w:jc w:val="center"/>
        <w:rPr>
          <w:rFonts w:ascii="Times New Roman" w:hAnsi="Times New Roman" w:cs="Times New Roman"/>
          <w:b/>
          <w:color w:val="FF0000"/>
          <w:sz w:val="32"/>
          <w:szCs w:val="40"/>
        </w:rPr>
      </w:pPr>
      <w:bookmarkStart w:id="0" w:name="_GoBack"/>
      <w:r w:rsidRPr="00164D3F">
        <w:rPr>
          <w:rFonts w:ascii="Times New Roman" w:hAnsi="Times New Roman" w:cs="Times New Roman"/>
          <w:b/>
          <w:color w:val="FF0000"/>
          <w:sz w:val="32"/>
          <w:szCs w:val="40"/>
        </w:rPr>
        <w:t xml:space="preserve">Мероприятия по профилактике </w:t>
      </w:r>
      <w:proofErr w:type="spellStart"/>
      <w:r w:rsidRPr="00164D3F">
        <w:rPr>
          <w:rFonts w:ascii="Times New Roman" w:hAnsi="Times New Roman" w:cs="Times New Roman"/>
          <w:b/>
          <w:color w:val="FF0000"/>
          <w:sz w:val="32"/>
          <w:szCs w:val="40"/>
        </w:rPr>
        <w:t>дорожно</w:t>
      </w:r>
      <w:proofErr w:type="spellEnd"/>
      <w:r w:rsidRPr="00164D3F">
        <w:rPr>
          <w:rFonts w:ascii="Times New Roman" w:hAnsi="Times New Roman" w:cs="Times New Roman"/>
          <w:b/>
          <w:color w:val="FF0000"/>
          <w:sz w:val="32"/>
          <w:szCs w:val="40"/>
        </w:rPr>
        <w:t xml:space="preserve"> – транспортного травматизма в МДОУ «Детский сад №87» в феврале</w:t>
      </w:r>
      <w:r w:rsidR="00571EDD" w:rsidRPr="00164D3F">
        <w:rPr>
          <w:rFonts w:ascii="Times New Roman" w:hAnsi="Times New Roman" w:cs="Times New Roman"/>
          <w:b/>
          <w:color w:val="FF0000"/>
          <w:sz w:val="32"/>
          <w:szCs w:val="40"/>
        </w:rPr>
        <w:t xml:space="preserve">   2022год</w:t>
      </w:r>
    </w:p>
    <w:bookmarkEnd w:id="0"/>
    <w:p w:rsidR="00571EDD" w:rsidRDefault="00571EDD" w:rsidP="00571EDD">
      <w:pPr>
        <w:jc w:val="both"/>
        <w:rPr>
          <w:rFonts w:ascii="Times New Roman" w:hAnsi="Times New Roman" w:cs="Times New Roman"/>
          <w:sz w:val="28"/>
          <w:szCs w:val="28"/>
        </w:rPr>
      </w:pPr>
      <w:r w:rsidRPr="00571EDD">
        <w:rPr>
          <w:rFonts w:ascii="Times New Roman" w:hAnsi="Times New Roman" w:cs="Times New Roman"/>
          <w:sz w:val="28"/>
          <w:szCs w:val="28"/>
        </w:rPr>
        <w:t xml:space="preserve">В феврале </w:t>
      </w:r>
      <w:r>
        <w:rPr>
          <w:rFonts w:ascii="Times New Roman" w:hAnsi="Times New Roman" w:cs="Times New Roman"/>
          <w:sz w:val="28"/>
          <w:szCs w:val="28"/>
        </w:rPr>
        <w:t>2022года воспитанники всех групп д/сада посмотрели кукольный спектакль «Как Колобо</w:t>
      </w:r>
      <w:r w:rsidR="007B7A19">
        <w:rPr>
          <w:rFonts w:ascii="Times New Roman" w:hAnsi="Times New Roman" w:cs="Times New Roman"/>
          <w:sz w:val="28"/>
          <w:szCs w:val="28"/>
        </w:rPr>
        <w:t xml:space="preserve">к со Светофором познакомился». Главная цель постановки: пропаганда соблюдений Правил дорожного движения, привитие и отработка  практических навыков безопасного поведения на улицах и дорогах. </w:t>
      </w:r>
      <w:r w:rsidR="0015229C">
        <w:rPr>
          <w:rFonts w:ascii="Times New Roman" w:hAnsi="Times New Roman" w:cs="Times New Roman"/>
          <w:sz w:val="28"/>
          <w:szCs w:val="28"/>
        </w:rPr>
        <w:t>Дети с удовольствием посмотрели, как Колобок познакомился со Светофором, и как новый друг Колобка помог ему  добраться до магазина через большую дорогу, и купить продукты для бабушки и дедушки.</w:t>
      </w:r>
    </w:p>
    <w:p w:rsidR="00DC3866" w:rsidRDefault="0015229C" w:rsidP="00571E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3486150</wp:posOffset>
            </wp:positionH>
            <wp:positionV relativeFrom="margin">
              <wp:posOffset>2276475</wp:posOffset>
            </wp:positionV>
            <wp:extent cx="3181350" cy="2867025"/>
            <wp:effectExtent l="19050" t="0" r="0" b="0"/>
            <wp:wrapSquare wrapText="bothSides"/>
            <wp:docPr id="4" name="Рисунок 1" descr="C:\Users\Лёнчик\Desktop\ZTJhivBE7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ёнчик\Desktop\ZTJhivBE76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38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0770" cy="3134360"/>
            <wp:effectExtent l="19050" t="0" r="0" b="0"/>
            <wp:docPr id="1" name="Рисунок 1" descr="C:\Users\Лёнчик\Desktop\f-Iien7jy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ёнчик\Desktop\f-Iien7jy9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65" cy="313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2EB" w:rsidRDefault="009E12EB" w:rsidP="00571E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063349"/>
            <wp:effectExtent l="19050" t="0" r="2540" b="0"/>
            <wp:docPr id="2" name="Рисунок 1" descr="C:\Users\Лёнчик\Desktop\vdegZvY02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ёнчик\Desktop\vdegZvY02f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6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29C" w:rsidRDefault="0015229C" w:rsidP="00571E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229C" w:rsidRDefault="0015229C" w:rsidP="00571E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229C" w:rsidRDefault="0015229C" w:rsidP="00571E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феврале так же во всех возрастных группах МДОУ «Детский сад№87» прошли «Веселые уроки Светофора». Дети младших групп на этих уроках познакомились с сигналами светофора, а старшие – закрепляли знания, полученные ранее на занятиях. Под веселую музыку дети играли в разные подвижные игры</w:t>
      </w:r>
      <w:r w:rsidR="00094158">
        <w:rPr>
          <w:rFonts w:ascii="Times New Roman" w:hAnsi="Times New Roman" w:cs="Times New Roman"/>
          <w:sz w:val="28"/>
          <w:szCs w:val="28"/>
        </w:rPr>
        <w:t>, танцевали.</w:t>
      </w:r>
    </w:p>
    <w:p w:rsidR="005F1408" w:rsidRDefault="005F1408" w:rsidP="00571E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0873" cy="3960000"/>
            <wp:effectExtent l="0" t="0" r="0" b="0"/>
            <wp:docPr id="3" name="Рисунок 1" descr="C:\Users\Лёнчик\Desktop\BK-iBMpmH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ёнчик\Desktop\BK-iBMpmHP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87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D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1B7C99" wp14:editId="6087CEC6">
            <wp:extent cx="3162300" cy="3959812"/>
            <wp:effectExtent l="0" t="0" r="0" b="0"/>
            <wp:docPr id="5" name="Рисунок 1" descr="C:\Users\Лёнчик\Desktop\yTmt30cpI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ёнчик\Desktop\yTmt30cpIF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203" cy="396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3A8" w:rsidRPr="00571EDD" w:rsidRDefault="00B353A8" w:rsidP="00571ED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353A8" w:rsidRPr="00571EDD" w:rsidSect="00571E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71EDD"/>
    <w:rsid w:val="00094158"/>
    <w:rsid w:val="0015229C"/>
    <w:rsid w:val="00164D3F"/>
    <w:rsid w:val="00447191"/>
    <w:rsid w:val="00571EDD"/>
    <w:rsid w:val="005D5F26"/>
    <w:rsid w:val="005F1408"/>
    <w:rsid w:val="00682EE7"/>
    <w:rsid w:val="007B7A19"/>
    <w:rsid w:val="009E12EB"/>
    <w:rsid w:val="00A444F3"/>
    <w:rsid w:val="00AC15B3"/>
    <w:rsid w:val="00AE6545"/>
    <w:rsid w:val="00B353A8"/>
    <w:rsid w:val="00DC3866"/>
    <w:rsid w:val="00E07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FB11E0-C1EC-4253-ADD6-416EBFC00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44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8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Лёнчик</dc:creator>
  <cp:keywords/>
  <dc:description/>
  <cp:lastModifiedBy>Comp1</cp:lastModifiedBy>
  <cp:revision>16</cp:revision>
  <dcterms:created xsi:type="dcterms:W3CDTF">2022-03-09T04:48:00Z</dcterms:created>
  <dcterms:modified xsi:type="dcterms:W3CDTF">2022-05-03T19:30:00Z</dcterms:modified>
</cp:coreProperties>
</file>